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4DB2" w14:textId="19F22697" w:rsidR="00EF34E6" w:rsidRPr="00101A0A" w:rsidRDefault="00C129CA" w:rsidP="00EF34E6">
      <w:pPr>
        <w:jc w:val="center"/>
        <w:rPr>
          <w:rFonts w:ascii="Tahoma" w:hAnsi="Tahoma" w:cs="Tahoma"/>
          <w:b/>
          <w:sz w:val="24"/>
          <w:szCs w:val="24"/>
        </w:rPr>
      </w:pPr>
      <w:r>
        <w:rPr>
          <w:rFonts w:ascii="Tahoma" w:hAnsi="Tahoma" w:cs="Tahoma"/>
          <w:b/>
          <w:noProof/>
          <w:sz w:val="24"/>
          <w:szCs w:val="24"/>
        </w:rPr>
        <mc:AlternateContent>
          <mc:Choice Requires="wps">
            <w:drawing>
              <wp:anchor distT="45720" distB="45720" distL="114300" distR="114300" simplePos="0" relativeHeight="251658240" behindDoc="0" locked="0" layoutInCell="1" allowOverlap="1" wp14:anchorId="78DEC7D7" wp14:editId="66E2FE5D">
                <wp:simplePos x="0" y="0"/>
                <wp:positionH relativeFrom="column">
                  <wp:posOffset>5292090</wp:posOffset>
                </wp:positionH>
                <wp:positionV relativeFrom="paragraph">
                  <wp:posOffset>15240</wp:posOffset>
                </wp:positionV>
                <wp:extent cx="1031875" cy="483870"/>
                <wp:effectExtent l="6350" t="5715" r="952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83870"/>
                        </a:xfrm>
                        <a:prstGeom prst="rect">
                          <a:avLst/>
                        </a:prstGeom>
                        <a:solidFill>
                          <a:srgbClr val="FFFFFF"/>
                        </a:solidFill>
                        <a:ln w="9525">
                          <a:solidFill>
                            <a:srgbClr val="000000"/>
                          </a:solidFill>
                          <a:miter lim="800000"/>
                          <a:headEnd/>
                          <a:tailEnd/>
                        </a:ln>
                      </wps:spPr>
                      <wps:txbx>
                        <w:txbxContent>
                          <w:p w14:paraId="3D435398" w14:textId="77777777" w:rsidR="00C129CA" w:rsidRPr="00C352D4" w:rsidRDefault="00C129CA" w:rsidP="00C129CA">
                            <w:pPr>
                              <w:jc w:val="center"/>
                              <w:rPr>
                                <w:b/>
                                <w:bCs/>
                                <w:sz w:val="40"/>
                                <w:szCs w:val="40"/>
                              </w:rPr>
                            </w:pPr>
                            <w:hyperlink r:id="rId6" w:history="1">
                              <w:r w:rsidRPr="00336303">
                                <w:rPr>
                                  <w:rStyle w:val="Hyperlink"/>
                                  <w:b/>
                                  <w:bCs/>
                                  <w:sz w:val="40"/>
                                  <w:szCs w:val="40"/>
                                </w:rPr>
                                <w:t>H</w:t>
                              </w:r>
                              <w:r w:rsidRPr="00336303">
                                <w:rPr>
                                  <w:rStyle w:val="Hyperlink"/>
                                  <w:b/>
                                  <w:bCs/>
                                  <w:sz w:val="40"/>
                                  <w:szCs w:val="40"/>
                                </w:rPr>
                                <w:t>O</w:t>
                              </w:r>
                              <w:r w:rsidRPr="00336303">
                                <w:rPr>
                                  <w:rStyle w:val="Hyperlink"/>
                                  <w:b/>
                                  <w:bCs/>
                                  <w:sz w:val="40"/>
                                  <w:szCs w:val="40"/>
                                </w:rPr>
                                <w:t>M</w:t>
                              </w:r>
                              <w:r w:rsidRPr="00336303">
                                <w:rPr>
                                  <w:rStyle w:val="Hyperlink"/>
                                  <w:b/>
                                  <w:bCs/>
                                  <w:sz w:val="40"/>
                                  <w:szCs w:val="40"/>
                                </w:rPr>
                                <w:t>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EC7D7" id="_x0000_t202" coordsize="21600,21600" o:spt="202" path="m,l,21600r21600,l21600,xe">
                <v:stroke joinstyle="miter"/>
                <v:path gradientshapeok="t" o:connecttype="rect"/>
              </v:shapetype>
              <v:shape id="Text Box 1" o:spid="_x0000_s1026" type="#_x0000_t202" style="position:absolute;left:0;text-align:left;margin-left:416.7pt;margin-top:1.2pt;width:81.25pt;height:38.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">
                <v:textbox>
                  <w:txbxContent>
                    <w:p w14:paraId="3D435398" w14:textId="77777777" w:rsidR="00C129CA" w:rsidRPr="00C352D4" w:rsidRDefault="00C129CA" w:rsidP="00C129CA">
                      <w:pPr>
                        <w:jc w:val="center"/>
                        <w:rPr>
                          <w:b/>
                          <w:bCs/>
                          <w:sz w:val="40"/>
                          <w:szCs w:val="40"/>
                        </w:rPr>
                      </w:pPr>
                      <w:hyperlink r:id="rId7" w:history="1">
                        <w:r w:rsidRPr="00336303">
                          <w:rPr>
                            <w:rStyle w:val="Hyperlink"/>
                            <w:b/>
                            <w:bCs/>
                            <w:sz w:val="40"/>
                            <w:szCs w:val="40"/>
                          </w:rPr>
                          <w:t>H</w:t>
                        </w:r>
                        <w:r w:rsidRPr="00336303">
                          <w:rPr>
                            <w:rStyle w:val="Hyperlink"/>
                            <w:b/>
                            <w:bCs/>
                            <w:sz w:val="40"/>
                            <w:szCs w:val="40"/>
                          </w:rPr>
                          <w:t>O</w:t>
                        </w:r>
                        <w:r w:rsidRPr="00336303">
                          <w:rPr>
                            <w:rStyle w:val="Hyperlink"/>
                            <w:b/>
                            <w:bCs/>
                            <w:sz w:val="40"/>
                            <w:szCs w:val="40"/>
                          </w:rPr>
                          <w:t>M</w:t>
                        </w:r>
                        <w:r w:rsidRPr="00336303">
                          <w:rPr>
                            <w:rStyle w:val="Hyperlink"/>
                            <w:b/>
                            <w:bCs/>
                            <w:sz w:val="40"/>
                            <w:szCs w:val="40"/>
                          </w:rPr>
                          <w:t>E</w:t>
                        </w:r>
                      </w:hyperlink>
                    </w:p>
                  </w:txbxContent>
                </v:textbox>
                <w10:wrap type="square"/>
              </v:shape>
            </w:pict>
          </mc:Fallback>
        </mc:AlternateContent>
      </w:r>
      <w:r w:rsidR="00EF34E6">
        <w:rPr>
          <w:rFonts w:ascii="Tahoma" w:hAnsi="Tahoma" w:cs="Tahoma"/>
          <w:b/>
          <w:sz w:val="24"/>
          <w:szCs w:val="24"/>
        </w:rPr>
        <w:t>DEPARTMENT OF CHEMISTRY</w:t>
      </w:r>
    </w:p>
    <w:p w14:paraId="777C6ABF" w14:textId="77777777" w:rsidR="00EF34E6" w:rsidRDefault="00EF34E6" w:rsidP="00EF34E6">
      <w:pPr>
        <w:pStyle w:val="Default"/>
        <w:rPr>
          <w:rFonts w:ascii="Tahoma" w:hAnsi="Tahoma" w:cs="Tahoma"/>
        </w:rPr>
      </w:pPr>
    </w:p>
    <w:p w14:paraId="7B180D5B" w14:textId="4C5953D6" w:rsidR="00EF34E6" w:rsidRPr="00323FCC" w:rsidRDefault="00643230" w:rsidP="00EF34E6">
      <w:pPr>
        <w:pStyle w:val="Default"/>
        <w:rPr>
          <w:rFonts w:ascii="Tahoma" w:hAnsi="Tahoma" w:cs="Tahoma"/>
          <w:b/>
        </w:rPr>
      </w:pPr>
      <w:r>
        <w:rPr>
          <w:rFonts w:ascii="Tahoma" w:hAnsi="Tahoma" w:cs="Tahoma"/>
        </w:rPr>
        <w:t xml:space="preserve">Author </w:t>
      </w:r>
      <w:r>
        <w:rPr>
          <w:rFonts w:ascii="Tahoma" w:hAnsi="Tahoma" w:cs="Tahoma"/>
        </w:rPr>
        <w:tab/>
      </w:r>
      <w:r>
        <w:rPr>
          <w:rFonts w:ascii="Tahoma" w:hAnsi="Tahoma" w:cs="Tahoma"/>
        </w:rPr>
        <w:tab/>
        <w:t xml:space="preserve">      </w:t>
      </w:r>
      <w:proofErr w:type="gramStart"/>
      <w:r>
        <w:rPr>
          <w:rFonts w:ascii="Tahoma" w:hAnsi="Tahoma" w:cs="Tahoma"/>
        </w:rPr>
        <w:t xml:space="preserve">  </w:t>
      </w:r>
      <w:r w:rsidR="00EF34E6" w:rsidRPr="00101A0A">
        <w:rPr>
          <w:rFonts w:ascii="Tahoma" w:hAnsi="Tahoma" w:cs="Tahoma"/>
        </w:rPr>
        <w:t>:</w:t>
      </w:r>
      <w:proofErr w:type="gramEnd"/>
      <w:r w:rsidR="00EF34E6" w:rsidRPr="00101A0A">
        <w:rPr>
          <w:rFonts w:ascii="Tahoma" w:hAnsi="Tahoma" w:cs="Tahoma"/>
        </w:rPr>
        <w:t xml:space="preserve"> </w:t>
      </w:r>
      <w:r w:rsidR="00182DF8" w:rsidRPr="002322D8">
        <w:rPr>
          <w:rFonts w:ascii="Tahoma" w:hAnsi="Tahoma" w:cs="Tahoma"/>
          <w:b/>
          <w:color w:val="000000" w:themeColor="text1"/>
        </w:rPr>
        <w:t>B. MAYURI</w:t>
      </w:r>
    </w:p>
    <w:p w14:paraId="64C55285" w14:textId="77777777" w:rsidR="00EF34E6" w:rsidRPr="00292216" w:rsidRDefault="00EF34E6" w:rsidP="00EF34E6">
      <w:pPr>
        <w:pStyle w:val="Default"/>
        <w:rPr>
          <w:rFonts w:ascii="Tahoma" w:hAnsi="Tahoma" w:cs="Tahoma"/>
        </w:rPr>
      </w:pPr>
    </w:p>
    <w:p w14:paraId="00FB98E7" w14:textId="77777777" w:rsidR="00965EEE" w:rsidRDefault="00EF34E6" w:rsidP="00965EEE">
      <w:pPr>
        <w:pStyle w:val="Default"/>
        <w:ind w:left="2835" w:hanging="2880"/>
        <w:rPr>
          <w:rFonts w:ascii="Tahoma" w:hAnsi="Tahoma" w:cs="Tahoma"/>
          <w:b/>
          <w:color w:val="000000" w:themeColor="text1"/>
        </w:rPr>
      </w:pPr>
      <w:r w:rsidRPr="00EA2D93">
        <w:rPr>
          <w:rFonts w:ascii="Tahoma" w:hAnsi="Tahoma" w:cs="Tahoma"/>
        </w:rPr>
        <w:t xml:space="preserve">Title of the thesis </w:t>
      </w:r>
      <w:r w:rsidR="00965EEE">
        <w:rPr>
          <w:rFonts w:ascii="Tahoma" w:hAnsi="Tahoma" w:cs="Tahoma"/>
        </w:rPr>
        <w:t xml:space="preserve">            </w:t>
      </w:r>
      <w:r w:rsidR="00643230">
        <w:rPr>
          <w:rFonts w:ascii="Tahoma" w:hAnsi="Tahoma" w:cs="Tahoma"/>
        </w:rPr>
        <w:t>:</w:t>
      </w:r>
      <w:r w:rsidR="00965EEE">
        <w:rPr>
          <w:rFonts w:ascii="Tahoma" w:hAnsi="Tahoma" w:cs="Tahoma"/>
        </w:rPr>
        <w:t xml:space="preserve"> </w:t>
      </w:r>
      <w:r w:rsidR="00643230" w:rsidRPr="009F4DCA">
        <w:rPr>
          <w:rFonts w:ascii="Tahoma" w:hAnsi="Tahoma" w:cs="Tahoma"/>
          <w:b/>
          <w:color w:val="000000" w:themeColor="text1"/>
        </w:rPr>
        <w:t>SYNTHESIS</w:t>
      </w:r>
      <w:r w:rsidR="00490CDC">
        <w:rPr>
          <w:rFonts w:ascii="Tahoma" w:hAnsi="Tahoma" w:cs="Tahoma"/>
          <w:b/>
          <w:color w:val="000000" w:themeColor="text1"/>
        </w:rPr>
        <w:t xml:space="preserve">, </w:t>
      </w:r>
      <w:r w:rsidR="00643230" w:rsidRPr="009F4DCA">
        <w:rPr>
          <w:rFonts w:ascii="Tahoma" w:hAnsi="Tahoma" w:cs="Tahoma"/>
          <w:b/>
          <w:color w:val="000000" w:themeColor="text1"/>
        </w:rPr>
        <w:t>STRUCTURAL ELUCIDATION AND</w:t>
      </w:r>
    </w:p>
    <w:p w14:paraId="4F258E90" w14:textId="77777777" w:rsidR="00965EEE" w:rsidRDefault="00965EEE" w:rsidP="00965EEE">
      <w:pPr>
        <w:pStyle w:val="Default"/>
        <w:ind w:left="2835" w:hanging="2880"/>
        <w:rPr>
          <w:rFonts w:ascii="Tahoma" w:hAnsi="Tahoma" w:cs="Tahoma"/>
          <w:b/>
          <w:color w:val="000000" w:themeColor="text1"/>
        </w:rPr>
      </w:pPr>
      <w:r>
        <w:rPr>
          <w:rFonts w:ascii="Tahoma" w:hAnsi="Tahoma" w:cs="Tahoma"/>
          <w:b/>
          <w:color w:val="000000" w:themeColor="text1"/>
        </w:rPr>
        <w:t xml:space="preserve">                                 </w:t>
      </w:r>
      <w:r w:rsidR="00643230" w:rsidRPr="009F4DCA">
        <w:rPr>
          <w:rFonts w:ascii="Tahoma" w:hAnsi="Tahoma" w:cs="Tahoma"/>
          <w:b/>
          <w:color w:val="000000" w:themeColor="text1"/>
        </w:rPr>
        <w:t xml:space="preserve"> </w:t>
      </w:r>
      <w:r w:rsidR="00643230">
        <w:rPr>
          <w:rFonts w:ascii="Tahoma" w:hAnsi="Tahoma" w:cs="Tahoma"/>
          <w:b/>
          <w:color w:val="000000" w:themeColor="text1"/>
        </w:rPr>
        <w:t xml:space="preserve">     </w:t>
      </w:r>
      <w:r>
        <w:rPr>
          <w:rFonts w:ascii="Tahoma" w:hAnsi="Tahoma" w:cs="Tahoma"/>
          <w:b/>
          <w:color w:val="000000" w:themeColor="text1"/>
        </w:rPr>
        <w:t xml:space="preserve">    </w:t>
      </w:r>
      <w:r w:rsidR="00643230" w:rsidRPr="009F4DCA">
        <w:rPr>
          <w:rFonts w:ascii="Tahoma" w:hAnsi="Tahoma" w:cs="Tahoma"/>
          <w:b/>
          <w:color w:val="000000" w:themeColor="text1"/>
        </w:rPr>
        <w:t>DNA INTERACTION, MOLECULAR DOCKING AND</w:t>
      </w:r>
    </w:p>
    <w:p w14:paraId="6EDB1070" w14:textId="77777777" w:rsidR="00965EEE" w:rsidRDefault="00965EEE" w:rsidP="00965EEE">
      <w:pPr>
        <w:pStyle w:val="Default"/>
        <w:ind w:left="2835" w:hanging="2880"/>
        <w:rPr>
          <w:rFonts w:ascii="Tahoma" w:hAnsi="Tahoma" w:cs="Tahoma"/>
          <w:b/>
          <w:color w:val="000000" w:themeColor="text1"/>
        </w:rPr>
      </w:pPr>
      <w:r>
        <w:rPr>
          <w:rFonts w:ascii="Tahoma" w:hAnsi="Tahoma" w:cs="Tahoma"/>
          <w:b/>
          <w:color w:val="000000" w:themeColor="text1"/>
        </w:rPr>
        <w:t xml:space="preserve">                    </w:t>
      </w:r>
      <w:r w:rsidR="00643230" w:rsidRPr="009F4DCA">
        <w:rPr>
          <w:rFonts w:ascii="Tahoma" w:hAnsi="Tahoma" w:cs="Tahoma"/>
          <w:b/>
          <w:color w:val="000000" w:themeColor="text1"/>
        </w:rPr>
        <w:t xml:space="preserve"> </w:t>
      </w:r>
      <w:r w:rsidR="000C1470">
        <w:rPr>
          <w:rFonts w:ascii="Tahoma" w:hAnsi="Tahoma" w:cs="Tahoma"/>
          <w:b/>
          <w:color w:val="000000" w:themeColor="text1"/>
        </w:rPr>
        <w:t xml:space="preserve">     </w:t>
      </w:r>
      <w:r>
        <w:rPr>
          <w:rFonts w:ascii="Tahoma" w:hAnsi="Tahoma" w:cs="Tahoma"/>
          <w:b/>
          <w:color w:val="000000" w:themeColor="text1"/>
        </w:rPr>
        <w:t xml:space="preserve">                 </w:t>
      </w:r>
      <w:r w:rsidR="00643230" w:rsidRPr="009F4DCA">
        <w:rPr>
          <w:rFonts w:ascii="Tahoma" w:hAnsi="Tahoma" w:cs="Tahoma"/>
          <w:b/>
          <w:color w:val="000000" w:themeColor="text1"/>
        </w:rPr>
        <w:t>ANTICANCER</w:t>
      </w:r>
      <w:r w:rsidR="00643230">
        <w:rPr>
          <w:rFonts w:ascii="Tahoma" w:hAnsi="Tahoma" w:cs="Tahoma"/>
          <w:b/>
          <w:color w:val="000000" w:themeColor="text1"/>
        </w:rPr>
        <w:t xml:space="preserve"> </w:t>
      </w:r>
      <w:r w:rsidR="00643230" w:rsidRPr="009F4DCA">
        <w:rPr>
          <w:rFonts w:ascii="Tahoma" w:hAnsi="Tahoma" w:cs="Tahoma"/>
          <w:b/>
          <w:color w:val="000000" w:themeColor="text1"/>
        </w:rPr>
        <w:t>STUDIES OF METAL(II) COMPLEXES</w:t>
      </w:r>
    </w:p>
    <w:p w14:paraId="65129418" w14:textId="77777777" w:rsidR="00EF34E6" w:rsidRDefault="00965EEE" w:rsidP="00965EEE">
      <w:pPr>
        <w:pStyle w:val="Default"/>
        <w:ind w:left="2835" w:hanging="2880"/>
        <w:rPr>
          <w:rFonts w:ascii="Tahoma" w:hAnsi="Tahoma" w:cs="Tahoma"/>
          <w:b/>
          <w:color w:val="000000" w:themeColor="text1"/>
        </w:rPr>
      </w:pPr>
      <w:r>
        <w:rPr>
          <w:rFonts w:ascii="Tahoma" w:hAnsi="Tahoma" w:cs="Tahoma"/>
          <w:b/>
          <w:color w:val="000000" w:themeColor="text1"/>
        </w:rPr>
        <w:t xml:space="preserve">                                          </w:t>
      </w:r>
      <w:r w:rsidR="00643230" w:rsidRPr="009F4DCA">
        <w:rPr>
          <w:rFonts w:ascii="Tahoma" w:hAnsi="Tahoma" w:cs="Tahoma"/>
          <w:b/>
          <w:color w:val="000000" w:themeColor="text1"/>
        </w:rPr>
        <w:t xml:space="preserve"> WITH 3-FORMYLCHROMONE AND 2-HYDROXY-1-</w:t>
      </w:r>
    </w:p>
    <w:p w14:paraId="14C83CDB" w14:textId="77777777" w:rsidR="00EF34E6" w:rsidRPr="00DF33A3" w:rsidRDefault="00965EEE" w:rsidP="00965EEE">
      <w:pPr>
        <w:pStyle w:val="Default"/>
        <w:ind w:left="2160" w:firstLine="720"/>
        <w:rPr>
          <w:rFonts w:ascii="Tahoma" w:eastAsia="Calibri" w:hAnsi="Tahoma" w:cs="Tahoma"/>
          <w:b/>
          <w:color w:val="auto"/>
          <w:lang w:val="en-IN"/>
        </w:rPr>
      </w:pPr>
      <w:r>
        <w:rPr>
          <w:rFonts w:ascii="Tahoma" w:hAnsi="Tahoma" w:cs="Tahoma"/>
          <w:b/>
          <w:color w:val="000000" w:themeColor="text1"/>
        </w:rPr>
        <w:t xml:space="preserve">  </w:t>
      </w:r>
      <w:r w:rsidR="00643230" w:rsidRPr="009F4DCA">
        <w:rPr>
          <w:rFonts w:ascii="Tahoma" w:hAnsi="Tahoma" w:cs="Tahoma"/>
          <w:b/>
          <w:color w:val="000000" w:themeColor="text1"/>
        </w:rPr>
        <w:t>NAPHTHALDEHYDE DERIVED LIGANDS</w:t>
      </w:r>
    </w:p>
    <w:p w14:paraId="60D352C2" w14:textId="77777777" w:rsidR="00EF34E6" w:rsidRPr="003E335E" w:rsidRDefault="00EF34E6" w:rsidP="00643230">
      <w:pPr>
        <w:autoSpaceDE w:val="0"/>
        <w:autoSpaceDN w:val="0"/>
        <w:adjustRightInd w:val="0"/>
        <w:spacing w:after="0" w:line="240" w:lineRule="auto"/>
        <w:ind w:left="2835" w:hanging="2880"/>
        <w:jc w:val="both"/>
        <w:rPr>
          <w:rFonts w:ascii="Tahoma" w:hAnsi="Tahoma" w:cs="Tahoma"/>
          <w:sz w:val="24"/>
          <w:szCs w:val="24"/>
        </w:rPr>
      </w:pPr>
    </w:p>
    <w:p w14:paraId="261AB4F8" w14:textId="77777777" w:rsidR="00EF34E6" w:rsidRDefault="00EF34E6" w:rsidP="00EF34E6">
      <w:pPr>
        <w:pStyle w:val="Default"/>
        <w:rPr>
          <w:rFonts w:ascii="Tahoma" w:eastAsia="Calibri" w:hAnsi="Tahoma" w:cs="Tahoma"/>
          <w:b/>
          <w:color w:val="auto"/>
          <w:lang w:val="en-IN"/>
        </w:rPr>
      </w:pPr>
      <w:r w:rsidRPr="00101A0A">
        <w:rPr>
          <w:rFonts w:ascii="Tahoma" w:hAnsi="Tahoma" w:cs="Tahoma"/>
        </w:rPr>
        <w:t>Guide</w:t>
      </w:r>
      <w:r w:rsidRPr="00101A0A">
        <w:rPr>
          <w:rFonts w:ascii="Tahoma" w:hAnsi="Tahoma" w:cs="Tahoma"/>
        </w:rPr>
        <w:tab/>
      </w:r>
      <w:r w:rsidRPr="00101A0A">
        <w:rPr>
          <w:rFonts w:ascii="Tahoma" w:hAnsi="Tahoma" w:cs="Tahoma"/>
        </w:rPr>
        <w:tab/>
      </w:r>
      <w:r>
        <w:rPr>
          <w:rFonts w:ascii="Tahoma" w:hAnsi="Tahoma" w:cs="Tahoma"/>
        </w:rPr>
        <w:tab/>
      </w:r>
      <w:r>
        <w:rPr>
          <w:rFonts w:ascii="Tahoma" w:hAnsi="Tahoma" w:cs="Tahoma"/>
        </w:rPr>
        <w:tab/>
      </w:r>
      <w:r w:rsidRPr="00101A0A">
        <w:rPr>
          <w:rFonts w:ascii="Tahoma" w:hAnsi="Tahoma" w:cs="Tahoma"/>
        </w:rPr>
        <w:t xml:space="preserve">: </w:t>
      </w:r>
      <w:r w:rsidR="00F3759C">
        <w:rPr>
          <w:rFonts w:ascii="Tahoma" w:hAnsi="Tahoma" w:cs="Tahoma"/>
          <w:b/>
          <w:color w:val="000000" w:themeColor="text1"/>
        </w:rPr>
        <w:t>P</w:t>
      </w:r>
      <w:r w:rsidR="002111A6" w:rsidRPr="002322D8">
        <w:rPr>
          <w:rFonts w:ascii="Tahoma" w:hAnsi="Tahoma" w:cs="Tahoma"/>
          <w:b/>
          <w:color w:val="000000" w:themeColor="text1"/>
        </w:rPr>
        <w:t>rof</w:t>
      </w:r>
      <w:r w:rsidR="00643230" w:rsidRPr="002322D8">
        <w:rPr>
          <w:rFonts w:ascii="Tahoma" w:hAnsi="Tahoma" w:cs="Tahoma"/>
          <w:b/>
          <w:color w:val="000000" w:themeColor="text1"/>
        </w:rPr>
        <w:t>. K. LAXMA REDDY</w:t>
      </w:r>
    </w:p>
    <w:p w14:paraId="699D556C" w14:textId="77777777" w:rsidR="00EF34E6" w:rsidRPr="001D437D" w:rsidRDefault="00EF34E6" w:rsidP="00EF34E6">
      <w:pPr>
        <w:pStyle w:val="Default"/>
        <w:rPr>
          <w:rFonts w:ascii="Tahoma" w:hAnsi="Tahoma" w:cs="Tahoma"/>
          <w:b/>
          <w:bCs/>
          <w:sz w:val="10"/>
        </w:rPr>
      </w:pPr>
    </w:p>
    <w:p w14:paraId="53E30D70" w14:textId="77777777" w:rsidR="00EF34E6" w:rsidRPr="00101A0A" w:rsidRDefault="00EF34E6" w:rsidP="00EF34E6">
      <w:pPr>
        <w:rPr>
          <w:rFonts w:ascii="Tahoma" w:hAnsi="Tahoma" w:cs="Tahoma"/>
        </w:rPr>
      </w:pPr>
      <w:r w:rsidRPr="00EA2D93">
        <w:rPr>
          <w:rFonts w:ascii="Tahoma" w:hAnsi="Tahoma" w:cs="Tahoma"/>
          <w:sz w:val="24"/>
        </w:rPr>
        <w:t xml:space="preserve">Degree </w:t>
      </w:r>
      <w:r w:rsidRPr="00101A0A">
        <w:rPr>
          <w:rFonts w:ascii="Tahoma" w:hAnsi="Tahoma" w:cs="Tahoma"/>
        </w:rPr>
        <w:tab/>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48876F88" w14:textId="77777777" w:rsidR="00EF34E6" w:rsidRPr="00292216" w:rsidRDefault="00EF34E6" w:rsidP="00EF34E6">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Pr>
          <w:rFonts w:ascii="Tahoma" w:hAnsi="Tahoma" w:cs="Tahoma"/>
        </w:rPr>
        <w:tab/>
      </w:r>
      <w:r w:rsidRPr="00101A0A">
        <w:rPr>
          <w:rFonts w:ascii="Tahoma" w:hAnsi="Tahoma" w:cs="Tahoma"/>
        </w:rPr>
        <w:t xml:space="preserve">: </w:t>
      </w:r>
      <w:r w:rsidRPr="00BA7DB5">
        <w:rPr>
          <w:rFonts w:ascii="Tahoma" w:hAnsi="Tahoma" w:cs="Tahoma"/>
          <w:b/>
          <w:color w:val="222222"/>
          <w:shd w:val="clear" w:color="auto" w:fill="FFFFFF"/>
        </w:rPr>
        <w:t>701377</w:t>
      </w:r>
    </w:p>
    <w:p w14:paraId="0ECE9930" w14:textId="77777777" w:rsidR="00EF34E6" w:rsidRDefault="00EF34E6" w:rsidP="00EF34E6">
      <w:pPr>
        <w:rPr>
          <w:rFonts w:ascii="Tahoma" w:hAnsi="Tahoma" w:cs="Tahoma"/>
          <w:b/>
          <w:sz w:val="24"/>
          <w:szCs w:val="24"/>
        </w:rPr>
      </w:pPr>
    </w:p>
    <w:p w14:paraId="26D785AE" w14:textId="77777777" w:rsidR="00EF34E6" w:rsidRDefault="00EF34E6" w:rsidP="00EF34E6">
      <w:pPr>
        <w:jc w:val="center"/>
        <w:rPr>
          <w:rFonts w:ascii="Rockwell Extra Bold" w:eastAsia="GungsuhChe" w:hAnsi="Rockwell Extra Bold" w:cs="Times New Roman"/>
          <w:b/>
          <w:sz w:val="24"/>
        </w:rPr>
      </w:pPr>
      <w:r w:rsidRPr="00101A0A">
        <w:rPr>
          <w:rFonts w:ascii="Rockwell Extra Bold" w:eastAsia="GungsuhChe" w:hAnsi="Rockwell Extra Bold" w:cs="Times New Roman"/>
          <w:b/>
          <w:sz w:val="24"/>
        </w:rPr>
        <w:t>ABSTRACT</w:t>
      </w:r>
    </w:p>
    <w:p w14:paraId="35302360" w14:textId="77777777" w:rsidR="00EF34E6" w:rsidRPr="00490CDC" w:rsidRDefault="00AF6B81" w:rsidP="00490CDC">
      <w:pPr>
        <w:autoSpaceDE w:val="0"/>
        <w:autoSpaceDN w:val="0"/>
        <w:adjustRightInd w:val="0"/>
        <w:spacing w:before="240"/>
        <w:jc w:val="both"/>
        <w:rPr>
          <w:rFonts w:ascii="Tahoma" w:hAnsi="Tahoma" w:cs="Tahoma"/>
          <w:color w:val="000000" w:themeColor="text1"/>
        </w:rPr>
      </w:pPr>
      <w:r w:rsidRPr="00490CDC">
        <w:rPr>
          <w:rFonts w:ascii="Tahoma" w:hAnsi="Tahoma" w:cs="Tahoma"/>
          <w:bCs/>
          <w:color w:val="000000" w:themeColor="text1"/>
        </w:rPr>
        <w:t>Synthesis</w:t>
      </w:r>
      <w:r w:rsidR="00EF34E6" w:rsidRPr="00490CDC">
        <w:rPr>
          <w:rFonts w:ascii="Tahoma" w:hAnsi="Tahoma" w:cs="Tahoma"/>
          <w:bCs/>
          <w:color w:val="000000" w:themeColor="text1"/>
        </w:rPr>
        <w:t xml:space="preserve"> and characterisation of 3</w:t>
      </w:r>
      <w:r w:rsidR="00EF34E6" w:rsidRPr="00490CDC">
        <w:rPr>
          <w:rFonts w:ascii="Tahoma" w:hAnsi="Tahoma" w:cs="Tahoma"/>
          <w:b/>
          <w:bCs/>
          <w:color w:val="000000" w:themeColor="text1"/>
        </w:rPr>
        <w:t>-</w:t>
      </w:r>
      <w:r w:rsidR="00EF34E6" w:rsidRPr="00490CDC">
        <w:rPr>
          <w:rFonts w:ascii="Tahoma" w:hAnsi="Tahoma" w:cs="Tahoma"/>
          <w:bCs/>
          <w:color w:val="000000" w:themeColor="text1"/>
        </w:rPr>
        <w:t>formylchromone and 2</w:t>
      </w:r>
      <w:r w:rsidR="00EF34E6" w:rsidRPr="00490CDC">
        <w:rPr>
          <w:rFonts w:ascii="Tahoma" w:hAnsi="Tahoma" w:cs="Tahoma"/>
          <w:b/>
          <w:bCs/>
          <w:color w:val="000000" w:themeColor="text1"/>
        </w:rPr>
        <w:t>-</w:t>
      </w:r>
      <w:r w:rsidR="00EF34E6" w:rsidRPr="00490CDC">
        <w:rPr>
          <w:rFonts w:ascii="Tahoma" w:hAnsi="Tahoma" w:cs="Tahoma"/>
          <w:bCs/>
          <w:color w:val="000000" w:themeColor="text1"/>
        </w:rPr>
        <w:t>hydroxy</w:t>
      </w:r>
      <w:r w:rsidR="00EF34E6" w:rsidRPr="00490CDC">
        <w:rPr>
          <w:rFonts w:ascii="Tahoma" w:hAnsi="Tahoma" w:cs="Tahoma"/>
          <w:b/>
          <w:bCs/>
          <w:color w:val="000000" w:themeColor="text1"/>
        </w:rPr>
        <w:t>-</w:t>
      </w:r>
      <w:r w:rsidR="00EF34E6" w:rsidRPr="00490CDC">
        <w:rPr>
          <w:rFonts w:ascii="Tahoma" w:hAnsi="Tahoma" w:cs="Tahoma"/>
          <w:bCs/>
          <w:color w:val="000000" w:themeColor="text1"/>
        </w:rPr>
        <w:t>1</w:t>
      </w:r>
      <w:r w:rsidR="00EF34E6" w:rsidRPr="00490CDC">
        <w:rPr>
          <w:rFonts w:ascii="Tahoma" w:hAnsi="Tahoma" w:cs="Tahoma"/>
          <w:b/>
          <w:bCs/>
          <w:color w:val="000000" w:themeColor="text1"/>
        </w:rPr>
        <w:t>-</w:t>
      </w:r>
      <w:r w:rsidR="00EF34E6" w:rsidRPr="00490CDC">
        <w:rPr>
          <w:rFonts w:ascii="Tahoma" w:hAnsi="Tahoma" w:cs="Tahoma"/>
          <w:bCs/>
          <w:color w:val="000000" w:themeColor="text1"/>
        </w:rPr>
        <w:t xml:space="preserve">naphthaldehyde derived ligands and their </w:t>
      </w:r>
      <w:proofErr w:type="gramStart"/>
      <w:r w:rsidR="00EF34E6" w:rsidRPr="00490CDC">
        <w:rPr>
          <w:rFonts w:ascii="Tahoma" w:hAnsi="Tahoma" w:cs="Tahoma"/>
          <w:bCs/>
          <w:color w:val="000000" w:themeColor="text1"/>
        </w:rPr>
        <w:t>Co(</w:t>
      </w:r>
      <w:proofErr w:type="gramEnd"/>
      <w:r w:rsidR="00EF34E6" w:rsidRPr="00490CDC">
        <w:rPr>
          <w:rFonts w:ascii="Tahoma" w:hAnsi="Tahoma" w:cs="Tahoma"/>
          <w:bCs/>
          <w:color w:val="000000" w:themeColor="text1"/>
        </w:rPr>
        <w:t>II), Ni(II), Cu(II), Zn(II) and Pd(II) complexes. The biological activities like DNA binding, cleavage, molecular docking and anticancer studies have been studied. The thesis is divided into five chapters.</w:t>
      </w:r>
    </w:p>
    <w:p w14:paraId="12C9F870" w14:textId="77777777" w:rsidR="00EF34E6" w:rsidRPr="00490CDC" w:rsidRDefault="00EF34E6" w:rsidP="00490CDC">
      <w:pPr>
        <w:spacing w:before="240"/>
        <w:jc w:val="both"/>
        <w:rPr>
          <w:rFonts w:ascii="Tahoma" w:hAnsi="Tahoma" w:cs="Tahoma"/>
          <w:b/>
          <w:caps/>
          <w:lang w:val="en-US"/>
        </w:rPr>
      </w:pPr>
      <w:r w:rsidRPr="00490CDC">
        <w:rPr>
          <w:rFonts w:ascii="Tahoma" w:hAnsi="Tahoma" w:cs="Tahoma"/>
          <w:b/>
          <w:bCs/>
          <w:caps/>
          <w:lang w:val="en-US"/>
        </w:rPr>
        <w:t xml:space="preserve">Chapter 1: </w:t>
      </w:r>
      <w:r w:rsidRPr="00490CDC">
        <w:rPr>
          <w:rFonts w:ascii="Tahoma" w:hAnsi="Tahoma" w:cs="Tahoma"/>
          <w:b/>
          <w:caps/>
          <w:lang w:val="en-US"/>
        </w:rPr>
        <w:t>Introduction</w:t>
      </w:r>
    </w:p>
    <w:p w14:paraId="694C9D01" w14:textId="77777777" w:rsidR="00EF34E6" w:rsidRPr="00490CDC" w:rsidRDefault="00EF34E6" w:rsidP="00490CDC">
      <w:pPr>
        <w:spacing w:before="240"/>
        <w:jc w:val="both"/>
        <w:rPr>
          <w:rFonts w:ascii="Tahoma" w:hAnsi="Tahoma" w:cs="Tahoma"/>
          <w:color w:val="000000" w:themeColor="text1"/>
        </w:rPr>
      </w:pPr>
      <w:r w:rsidRPr="00490CDC">
        <w:rPr>
          <w:rFonts w:ascii="Tahoma" w:hAnsi="Tahoma" w:cs="Tahoma"/>
          <w:color w:val="000000" w:themeColor="text1"/>
        </w:rPr>
        <w:t>In this chapter a brief introduction about the ligands and their metal complexes along with the applications in various fields in general and those of 3</w:t>
      </w:r>
      <w:r w:rsidRPr="00490CDC">
        <w:rPr>
          <w:rFonts w:ascii="Tahoma" w:hAnsi="Tahoma" w:cs="Tahoma"/>
          <w:b/>
          <w:color w:val="000000" w:themeColor="text1"/>
        </w:rPr>
        <w:t>-</w:t>
      </w:r>
      <w:r w:rsidRPr="00490CDC">
        <w:rPr>
          <w:rFonts w:ascii="Tahoma" w:hAnsi="Tahoma" w:cs="Tahoma"/>
          <w:color w:val="000000" w:themeColor="text1"/>
        </w:rPr>
        <w:t>formylchromone and            2</w:t>
      </w:r>
      <w:r w:rsidRPr="00490CDC">
        <w:rPr>
          <w:rFonts w:ascii="Tahoma" w:hAnsi="Tahoma" w:cs="Tahoma"/>
          <w:b/>
          <w:color w:val="000000" w:themeColor="text1"/>
        </w:rPr>
        <w:t>-</w:t>
      </w:r>
      <w:r w:rsidRPr="00490CDC">
        <w:rPr>
          <w:rFonts w:ascii="Tahoma" w:hAnsi="Tahoma" w:cs="Tahoma"/>
          <w:color w:val="000000" w:themeColor="text1"/>
        </w:rPr>
        <w:t>hydroxy</w:t>
      </w:r>
      <w:r w:rsidRPr="00490CDC">
        <w:rPr>
          <w:rFonts w:ascii="Tahoma" w:hAnsi="Tahoma" w:cs="Tahoma"/>
          <w:b/>
          <w:color w:val="000000" w:themeColor="text1"/>
        </w:rPr>
        <w:t>-</w:t>
      </w:r>
      <w:r w:rsidRPr="00490CDC">
        <w:rPr>
          <w:rFonts w:ascii="Tahoma" w:hAnsi="Tahoma" w:cs="Tahoma"/>
          <w:color w:val="000000" w:themeColor="text1"/>
        </w:rPr>
        <w:t>1</w:t>
      </w:r>
      <w:r w:rsidRPr="00490CDC">
        <w:rPr>
          <w:rFonts w:ascii="Tahoma" w:hAnsi="Tahoma" w:cs="Tahoma"/>
          <w:b/>
          <w:color w:val="000000" w:themeColor="text1"/>
        </w:rPr>
        <w:t>-</w:t>
      </w:r>
      <w:r w:rsidRPr="00490CDC">
        <w:rPr>
          <w:rFonts w:ascii="Tahoma" w:hAnsi="Tahoma" w:cs="Tahoma"/>
          <w:color w:val="000000" w:themeColor="text1"/>
        </w:rPr>
        <w:t>naphthaldehyde Schiff bases, in particular are discussed briefly. The reports of how ligands and their complexes were used in biological applications are cited. The influences of substituents on the Schiff bases in attenuating the properties of the complexes are also highlighted. Finally, the unexplored areas of Chemistry of 3</w:t>
      </w:r>
      <w:r w:rsidRPr="00490CDC">
        <w:rPr>
          <w:rFonts w:ascii="Tahoma" w:hAnsi="Tahoma" w:cs="Tahoma"/>
          <w:b/>
          <w:color w:val="000000" w:themeColor="text1"/>
        </w:rPr>
        <w:t>-</w:t>
      </w:r>
      <w:r w:rsidRPr="00490CDC">
        <w:rPr>
          <w:rFonts w:ascii="Tahoma" w:hAnsi="Tahoma" w:cs="Tahoma"/>
          <w:color w:val="000000" w:themeColor="text1"/>
        </w:rPr>
        <w:t>formylchromone and    2</w:t>
      </w:r>
      <w:r w:rsidRPr="00490CDC">
        <w:rPr>
          <w:rFonts w:ascii="Tahoma" w:hAnsi="Tahoma" w:cs="Tahoma"/>
          <w:b/>
          <w:color w:val="000000" w:themeColor="text1"/>
        </w:rPr>
        <w:t>-</w:t>
      </w:r>
      <w:r w:rsidRPr="00490CDC">
        <w:rPr>
          <w:rFonts w:ascii="Tahoma" w:hAnsi="Tahoma" w:cs="Tahoma"/>
          <w:color w:val="000000" w:themeColor="text1"/>
        </w:rPr>
        <w:t>hydroxy</w:t>
      </w:r>
      <w:r w:rsidRPr="00490CDC">
        <w:rPr>
          <w:rFonts w:ascii="Tahoma" w:hAnsi="Tahoma" w:cs="Tahoma"/>
          <w:b/>
          <w:color w:val="000000" w:themeColor="text1"/>
        </w:rPr>
        <w:t>-</w:t>
      </w:r>
      <w:r w:rsidRPr="00490CDC">
        <w:rPr>
          <w:rFonts w:ascii="Tahoma" w:hAnsi="Tahoma" w:cs="Tahoma"/>
          <w:color w:val="000000" w:themeColor="text1"/>
        </w:rPr>
        <w:t>1</w:t>
      </w:r>
      <w:r w:rsidRPr="00490CDC">
        <w:rPr>
          <w:rFonts w:ascii="Tahoma" w:hAnsi="Tahoma" w:cs="Tahoma"/>
          <w:b/>
          <w:color w:val="000000" w:themeColor="text1"/>
        </w:rPr>
        <w:t>-</w:t>
      </w:r>
      <w:r w:rsidRPr="00490CDC">
        <w:rPr>
          <w:rFonts w:ascii="Tahoma" w:hAnsi="Tahoma" w:cs="Tahoma"/>
          <w:color w:val="000000" w:themeColor="text1"/>
        </w:rPr>
        <w:t>naphthaldehyde ligands and their complexes projected set the objectives and scope of the thesis.</w:t>
      </w:r>
    </w:p>
    <w:p w14:paraId="3B3011AB" w14:textId="77777777" w:rsidR="00EF34E6" w:rsidRPr="00490CDC" w:rsidRDefault="00EF34E6" w:rsidP="00490CDC">
      <w:pPr>
        <w:spacing w:before="240"/>
        <w:jc w:val="both"/>
        <w:rPr>
          <w:rFonts w:ascii="Tahoma" w:hAnsi="Tahoma" w:cs="Tahoma"/>
          <w:b/>
          <w:caps/>
        </w:rPr>
      </w:pPr>
      <w:r w:rsidRPr="00490CDC">
        <w:rPr>
          <w:rFonts w:ascii="Tahoma" w:hAnsi="Tahoma" w:cs="Tahoma"/>
          <w:b/>
          <w:bCs/>
          <w:caps/>
        </w:rPr>
        <w:t xml:space="preserve">Chapter 2: </w:t>
      </w:r>
      <w:r w:rsidRPr="00490CDC">
        <w:rPr>
          <w:rFonts w:ascii="Tahoma" w:hAnsi="Tahoma" w:cs="Tahoma"/>
          <w:b/>
          <w:caps/>
        </w:rPr>
        <w:t>Need, Objectives and Scope of the Present Study</w:t>
      </w:r>
    </w:p>
    <w:p w14:paraId="3E22B2F3" w14:textId="77777777" w:rsidR="00EF34E6" w:rsidRPr="00490CDC" w:rsidRDefault="00EF34E6" w:rsidP="00490CDC">
      <w:pPr>
        <w:spacing w:before="240"/>
        <w:jc w:val="both"/>
        <w:rPr>
          <w:rFonts w:ascii="Tahoma" w:hAnsi="Tahoma" w:cs="Tahoma"/>
          <w:color w:val="000000" w:themeColor="text1"/>
        </w:rPr>
      </w:pPr>
      <w:r w:rsidRPr="00490CDC">
        <w:rPr>
          <w:rFonts w:ascii="Tahoma" w:hAnsi="Tahoma" w:cs="Tahoma"/>
          <w:color w:val="000000" w:themeColor="text1"/>
        </w:rPr>
        <w:t>This chapter deals with the need, objectives and scope of the present study.</w:t>
      </w:r>
    </w:p>
    <w:p w14:paraId="5437E859" w14:textId="77777777" w:rsidR="00EF34E6" w:rsidRPr="00490CDC" w:rsidRDefault="00EF34E6" w:rsidP="00490CDC">
      <w:pPr>
        <w:spacing w:before="240"/>
        <w:jc w:val="both"/>
        <w:rPr>
          <w:rFonts w:ascii="Tahoma" w:hAnsi="Tahoma" w:cs="Tahoma"/>
          <w:b/>
          <w:caps/>
          <w:lang w:val="en-US"/>
        </w:rPr>
      </w:pPr>
      <w:r w:rsidRPr="00490CDC">
        <w:rPr>
          <w:rFonts w:ascii="Tahoma" w:hAnsi="Tahoma" w:cs="Tahoma"/>
          <w:b/>
          <w:bCs/>
          <w:caps/>
          <w:lang w:val="en-US"/>
        </w:rPr>
        <w:t xml:space="preserve">Chapter 3: </w:t>
      </w:r>
      <w:r w:rsidRPr="00490CDC">
        <w:rPr>
          <w:rFonts w:ascii="Tahoma" w:hAnsi="Tahoma" w:cs="Tahoma"/>
          <w:b/>
          <w:caps/>
          <w:lang w:val="en-US"/>
        </w:rPr>
        <w:t>Materials and Methods:</w:t>
      </w:r>
    </w:p>
    <w:p w14:paraId="7FD97086" w14:textId="77777777" w:rsidR="00EF34E6" w:rsidRDefault="00EF34E6" w:rsidP="00490CDC">
      <w:pPr>
        <w:spacing w:before="240"/>
        <w:jc w:val="both"/>
        <w:rPr>
          <w:rFonts w:ascii="Tahoma" w:hAnsi="Tahoma" w:cs="Tahoma"/>
          <w:color w:val="000000" w:themeColor="text1"/>
        </w:rPr>
      </w:pPr>
      <w:r w:rsidRPr="00490CDC">
        <w:rPr>
          <w:rFonts w:ascii="Tahoma" w:hAnsi="Tahoma" w:cs="Tahoma"/>
          <w:color w:val="000000" w:themeColor="text1"/>
        </w:rPr>
        <w:t>This chapter presents the details of the materials and chemicals used, detailed procedures for the synthesis of the ligands and their metal complexes, a brief account of the instruments used and their experimental details.</w:t>
      </w:r>
    </w:p>
    <w:p w14:paraId="53BECED9" w14:textId="77777777" w:rsidR="00A0483F" w:rsidRPr="00490CDC" w:rsidRDefault="00A0483F" w:rsidP="00490CDC">
      <w:pPr>
        <w:spacing w:before="240"/>
        <w:jc w:val="both"/>
        <w:rPr>
          <w:rFonts w:ascii="Tahoma" w:hAnsi="Tahoma" w:cs="Tahoma"/>
          <w:color w:val="000000" w:themeColor="text1"/>
        </w:rPr>
      </w:pPr>
    </w:p>
    <w:p w14:paraId="5A123292" w14:textId="77777777" w:rsidR="00DE2EFC" w:rsidRPr="00490CDC" w:rsidRDefault="00DE2EFC" w:rsidP="00490CDC">
      <w:pPr>
        <w:spacing w:before="240"/>
        <w:jc w:val="both"/>
        <w:rPr>
          <w:rFonts w:ascii="Tahoma" w:hAnsi="Tahoma" w:cs="Tahoma"/>
          <w:b/>
          <w:color w:val="000000" w:themeColor="text1"/>
          <w:lang w:val="en-US"/>
        </w:rPr>
      </w:pPr>
    </w:p>
    <w:p w14:paraId="072AFFC8" w14:textId="77777777" w:rsidR="00EF34E6" w:rsidRPr="00490CDC" w:rsidRDefault="00EF34E6" w:rsidP="00490CDC">
      <w:pPr>
        <w:spacing w:before="240"/>
        <w:jc w:val="both"/>
        <w:rPr>
          <w:rFonts w:ascii="Tahoma" w:hAnsi="Tahoma" w:cs="Tahoma"/>
          <w:b/>
          <w:caps/>
          <w:lang w:val="en-US"/>
        </w:rPr>
      </w:pPr>
      <w:r w:rsidRPr="00490CDC">
        <w:rPr>
          <w:rFonts w:ascii="Tahoma" w:hAnsi="Tahoma" w:cs="Tahoma"/>
          <w:b/>
          <w:bCs/>
          <w:caps/>
          <w:lang w:val="en-US"/>
        </w:rPr>
        <w:lastRenderedPageBreak/>
        <w:t xml:space="preserve">Chapter 4: </w:t>
      </w:r>
      <w:r w:rsidRPr="00490CDC">
        <w:rPr>
          <w:rFonts w:ascii="Tahoma" w:hAnsi="Tahoma" w:cs="Tahoma"/>
          <w:b/>
          <w:caps/>
          <w:lang w:val="en-US"/>
        </w:rPr>
        <w:t>Results and Discussion:</w:t>
      </w:r>
    </w:p>
    <w:p w14:paraId="17A34EFC" w14:textId="77777777" w:rsidR="00EF34E6" w:rsidRPr="00490CDC" w:rsidRDefault="00EF34E6" w:rsidP="00490CDC">
      <w:pPr>
        <w:spacing w:before="240"/>
        <w:jc w:val="both"/>
        <w:rPr>
          <w:rFonts w:ascii="Tahoma" w:hAnsi="Tahoma" w:cs="Tahoma"/>
          <w:b/>
          <w:color w:val="000000" w:themeColor="text1"/>
          <w:lang w:val="en-US"/>
        </w:rPr>
      </w:pPr>
      <w:r w:rsidRPr="00490CDC">
        <w:rPr>
          <w:rFonts w:ascii="Tahoma" w:hAnsi="Tahoma" w:cs="Tahoma"/>
          <w:color w:val="000000" w:themeColor="text1"/>
        </w:rPr>
        <w:t>This chapter gives a detailed account of interpretation and structural characterisation of the ligands and their metal complexes. This chapter forms the major body of the thesis and is further divided into three parts.</w:t>
      </w:r>
    </w:p>
    <w:p w14:paraId="6F19DD48" w14:textId="77777777" w:rsidR="00EF34E6" w:rsidRPr="00E91A96" w:rsidRDefault="00EF34E6" w:rsidP="00490CDC">
      <w:pPr>
        <w:spacing w:before="240"/>
        <w:jc w:val="both"/>
        <w:rPr>
          <w:rFonts w:ascii="Tahoma" w:hAnsi="Tahoma" w:cs="Tahoma"/>
          <w:b/>
          <w:caps/>
          <w:lang w:val="en-US"/>
        </w:rPr>
      </w:pPr>
      <w:r w:rsidRPr="00E91A96">
        <w:rPr>
          <w:rFonts w:ascii="Tahoma" w:hAnsi="Tahoma" w:cs="Tahoma"/>
          <w:b/>
          <w:caps/>
          <w:lang w:val="en-US"/>
        </w:rPr>
        <w:t>Part 4.A: Characterisation of Ligands:</w:t>
      </w:r>
    </w:p>
    <w:p w14:paraId="4E4AF4CA" w14:textId="77777777" w:rsidR="00EF34E6" w:rsidRPr="00490CDC" w:rsidRDefault="00EF34E6" w:rsidP="00490CDC">
      <w:pPr>
        <w:spacing w:before="240"/>
        <w:jc w:val="both"/>
        <w:rPr>
          <w:rFonts w:ascii="Tahoma" w:hAnsi="Tahoma" w:cs="Tahoma"/>
          <w:color w:val="000000" w:themeColor="text1"/>
        </w:rPr>
      </w:pPr>
      <w:r w:rsidRPr="00490CDC">
        <w:rPr>
          <w:rFonts w:ascii="Tahoma" w:hAnsi="Tahoma" w:cs="Tahoma"/>
          <w:color w:val="000000" w:themeColor="text1"/>
        </w:rPr>
        <w:t>This part</w:t>
      </w:r>
      <w:r w:rsidRPr="00490CDC">
        <w:rPr>
          <w:rFonts w:ascii="Tahoma" w:hAnsi="Tahoma" w:cs="Tahoma"/>
          <w:b/>
          <w:color w:val="000000" w:themeColor="text1"/>
        </w:rPr>
        <w:t xml:space="preserve"> </w:t>
      </w:r>
      <w:r w:rsidRPr="00490CDC">
        <w:rPr>
          <w:rFonts w:ascii="Tahoma" w:hAnsi="Tahoma" w:cs="Tahoma"/>
          <w:color w:val="000000" w:themeColor="text1"/>
        </w:rPr>
        <w:t>deals with the detailed characterisation of the 3</w:t>
      </w:r>
      <w:r w:rsidRPr="00490CDC">
        <w:rPr>
          <w:rFonts w:ascii="Tahoma" w:hAnsi="Tahoma" w:cs="Tahoma"/>
          <w:b/>
          <w:color w:val="000000" w:themeColor="text1"/>
        </w:rPr>
        <w:t>-</w:t>
      </w:r>
      <w:r w:rsidRPr="00490CDC">
        <w:rPr>
          <w:rFonts w:ascii="Tahoma" w:hAnsi="Tahoma" w:cs="Tahoma"/>
          <w:color w:val="000000" w:themeColor="text1"/>
        </w:rPr>
        <w:t>formylchromone and            2</w:t>
      </w:r>
      <w:r w:rsidRPr="00490CDC">
        <w:rPr>
          <w:rFonts w:ascii="Tahoma" w:hAnsi="Tahoma" w:cs="Tahoma"/>
          <w:b/>
          <w:color w:val="000000" w:themeColor="text1"/>
        </w:rPr>
        <w:t>-</w:t>
      </w:r>
      <w:r w:rsidRPr="00490CDC">
        <w:rPr>
          <w:rFonts w:ascii="Tahoma" w:hAnsi="Tahoma" w:cs="Tahoma"/>
          <w:color w:val="000000" w:themeColor="text1"/>
        </w:rPr>
        <w:t>hydroxy</w:t>
      </w:r>
      <w:r w:rsidRPr="00490CDC">
        <w:rPr>
          <w:rFonts w:ascii="Tahoma" w:hAnsi="Tahoma" w:cs="Tahoma"/>
          <w:b/>
          <w:color w:val="000000" w:themeColor="text1"/>
        </w:rPr>
        <w:t>-</w:t>
      </w:r>
      <w:r w:rsidRPr="00490CDC">
        <w:rPr>
          <w:rFonts w:ascii="Tahoma" w:hAnsi="Tahoma" w:cs="Tahoma"/>
          <w:color w:val="000000" w:themeColor="text1"/>
        </w:rPr>
        <w:t>1</w:t>
      </w:r>
      <w:r w:rsidRPr="00490CDC">
        <w:rPr>
          <w:rFonts w:ascii="Tahoma" w:hAnsi="Tahoma" w:cs="Tahoma"/>
          <w:b/>
          <w:color w:val="000000" w:themeColor="text1"/>
        </w:rPr>
        <w:t>-</w:t>
      </w:r>
      <w:r w:rsidRPr="00490CDC">
        <w:rPr>
          <w:rFonts w:ascii="Tahoma" w:hAnsi="Tahoma" w:cs="Tahoma"/>
          <w:color w:val="000000" w:themeColor="text1"/>
        </w:rPr>
        <w:t xml:space="preserve">naphthaldehyde ligands by </w:t>
      </w:r>
      <w:r w:rsidRPr="00490CDC">
        <w:rPr>
          <w:rFonts w:ascii="Tahoma" w:hAnsi="Tahoma" w:cs="Tahoma"/>
          <w:color w:val="000000" w:themeColor="text1"/>
          <w:vertAlign w:val="superscript"/>
        </w:rPr>
        <w:t>1</w:t>
      </w:r>
      <w:r w:rsidRPr="00490CDC">
        <w:rPr>
          <w:rFonts w:ascii="Tahoma" w:hAnsi="Tahoma" w:cs="Tahoma"/>
          <w:color w:val="000000" w:themeColor="text1"/>
        </w:rPr>
        <w:t xml:space="preserve">H NMR, </w:t>
      </w:r>
      <w:r w:rsidRPr="00490CDC">
        <w:rPr>
          <w:rFonts w:ascii="Tahoma" w:hAnsi="Tahoma" w:cs="Tahoma"/>
          <w:color w:val="000000" w:themeColor="text1"/>
          <w:vertAlign w:val="superscript"/>
        </w:rPr>
        <w:t>13</w:t>
      </w:r>
      <w:r w:rsidRPr="00490CDC">
        <w:rPr>
          <w:rFonts w:ascii="Tahoma" w:hAnsi="Tahoma" w:cs="Tahoma"/>
          <w:color w:val="000000" w:themeColor="text1"/>
        </w:rPr>
        <w:t>C NMR, mass, infrared and electronic spectral data.</w:t>
      </w:r>
    </w:p>
    <w:p w14:paraId="2C9DB6EF" w14:textId="77777777" w:rsidR="00EF34E6" w:rsidRPr="00E91A96" w:rsidRDefault="00EF34E6" w:rsidP="00E91A96">
      <w:pPr>
        <w:spacing w:before="240"/>
        <w:jc w:val="both"/>
        <w:rPr>
          <w:rFonts w:ascii="Tahoma" w:hAnsi="Tahoma" w:cs="Tahoma"/>
          <w:b/>
          <w:caps/>
          <w:lang w:val="en-US"/>
        </w:rPr>
      </w:pPr>
      <w:r w:rsidRPr="00E91A96">
        <w:rPr>
          <w:rFonts w:ascii="Tahoma" w:hAnsi="Tahoma" w:cs="Tahoma"/>
          <w:b/>
          <w:caps/>
          <w:lang w:val="en-US"/>
        </w:rPr>
        <w:t>Part 4.B: Characterisation of Metal Complexes:</w:t>
      </w:r>
    </w:p>
    <w:p w14:paraId="397FC897" w14:textId="77777777" w:rsidR="00EF34E6" w:rsidRPr="00E91A96" w:rsidRDefault="00EF34E6" w:rsidP="00E91A96">
      <w:pPr>
        <w:spacing w:before="240"/>
        <w:jc w:val="both"/>
        <w:rPr>
          <w:rFonts w:ascii="Tahoma" w:hAnsi="Tahoma" w:cs="Tahoma"/>
          <w:color w:val="000000" w:themeColor="text1"/>
        </w:rPr>
      </w:pPr>
      <w:r w:rsidRPr="00E91A96">
        <w:rPr>
          <w:rFonts w:ascii="Tahoma" w:hAnsi="Tahoma" w:cs="Tahoma"/>
          <w:color w:val="000000" w:themeColor="text1"/>
        </w:rPr>
        <w:t>This part</w:t>
      </w:r>
      <w:r w:rsidRPr="00E91A96">
        <w:rPr>
          <w:rFonts w:ascii="Tahoma" w:hAnsi="Tahoma" w:cs="Tahoma"/>
          <w:b/>
          <w:color w:val="000000" w:themeColor="text1"/>
        </w:rPr>
        <w:t xml:space="preserve"> </w:t>
      </w:r>
      <w:r w:rsidRPr="00E91A96">
        <w:rPr>
          <w:rFonts w:ascii="Tahoma" w:hAnsi="Tahoma" w:cs="Tahoma"/>
          <w:color w:val="000000" w:themeColor="text1"/>
        </w:rPr>
        <w:t xml:space="preserve">deals with the detailed characterisation of the </w:t>
      </w:r>
      <w:proofErr w:type="gramStart"/>
      <w:r w:rsidRPr="00E91A96">
        <w:rPr>
          <w:rFonts w:ascii="Tahoma" w:hAnsi="Tahoma" w:cs="Tahoma"/>
          <w:color w:val="000000" w:themeColor="text1"/>
        </w:rPr>
        <w:t>Co(</w:t>
      </w:r>
      <w:proofErr w:type="gramEnd"/>
      <w:r w:rsidRPr="00E91A96">
        <w:rPr>
          <w:rFonts w:ascii="Tahoma" w:hAnsi="Tahoma" w:cs="Tahoma"/>
          <w:color w:val="000000" w:themeColor="text1"/>
        </w:rPr>
        <w:t>II), Ni(II), Cu(II), Zn(II) and Pd(II) complexes of 3</w:t>
      </w:r>
      <w:r w:rsidRPr="00E91A96">
        <w:rPr>
          <w:rFonts w:ascii="Tahoma" w:hAnsi="Tahoma" w:cs="Tahoma"/>
          <w:b/>
          <w:color w:val="000000" w:themeColor="text1"/>
        </w:rPr>
        <w:t>-</w:t>
      </w:r>
      <w:r w:rsidRPr="00E91A96">
        <w:rPr>
          <w:rFonts w:ascii="Tahoma" w:hAnsi="Tahoma" w:cs="Tahoma"/>
          <w:color w:val="000000" w:themeColor="text1"/>
        </w:rPr>
        <w:t>formylchromone and 2</w:t>
      </w:r>
      <w:r w:rsidRPr="00E91A96">
        <w:rPr>
          <w:rFonts w:ascii="Tahoma" w:hAnsi="Tahoma" w:cs="Tahoma"/>
          <w:b/>
          <w:color w:val="000000" w:themeColor="text1"/>
        </w:rPr>
        <w:t>-</w:t>
      </w:r>
      <w:r w:rsidRPr="00E91A96">
        <w:rPr>
          <w:rFonts w:ascii="Tahoma" w:hAnsi="Tahoma" w:cs="Tahoma"/>
          <w:color w:val="000000" w:themeColor="text1"/>
        </w:rPr>
        <w:t>hydroxy</w:t>
      </w:r>
      <w:r w:rsidRPr="00E91A96">
        <w:rPr>
          <w:rFonts w:ascii="Tahoma" w:hAnsi="Tahoma" w:cs="Tahoma"/>
          <w:b/>
          <w:color w:val="000000" w:themeColor="text1"/>
        </w:rPr>
        <w:t>-</w:t>
      </w:r>
      <w:r w:rsidRPr="00E91A96">
        <w:rPr>
          <w:rFonts w:ascii="Tahoma" w:hAnsi="Tahoma" w:cs="Tahoma"/>
          <w:color w:val="000000" w:themeColor="text1"/>
        </w:rPr>
        <w:t>1</w:t>
      </w:r>
      <w:r w:rsidRPr="00E91A96">
        <w:rPr>
          <w:rFonts w:ascii="Tahoma" w:hAnsi="Tahoma" w:cs="Tahoma"/>
          <w:b/>
          <w:color w:val="000000" w:themeColor="text1"/>
        </w:rPr>
        <w:t>-</w:t>
      </w:r>
      <w:r w:rsidRPr="00E91A96">
        <w:rPr>
          <w:rFonts w:ascii="Tahoma" w:hAnsi="Tahoma" w:cs="Tahoma"/>
          <w:color w:val="000000" w:themeColor="text1"/>
        </w:rPr>
        <w:t>naphthaldehyde derived ligands. This part is further divided into five sections based on metals.</w:t>
      </w:r>
    </w:p>
    <w:p w14:paraId="763F138E" w14:textId="77777777" w:rsidR="00EF34E6" w:rsidRPr="00E91A96" w:rsidRDefault="00EF34E6" w:rsidP="00E91A96">
      <w:pPr>
        <w:spacing w:before="240"/>
        <w:jc w:val="both"/>
        <w:rPr>
          <w:rFonts w:ascii="Tahoma" w:hAnsi="Tahoma" w:cs="Tahoma"/>
          <w:color w:val="000000" w:themeColor="text1"/>
        </w:rPr>
      </w:pPr>
      <w:r w:rsidRPr="00E91A96">
        <w:rPr>
          <w:rFonts w:ascii="Tahoma" w:hAnsi="Tahoma" w:cs="Tahoma"/>
          <w:color w:val="000000" w:themeColor="text1"/>
        </w:rPr>
        <w:t>The characterisation of Co(II), Ni(II), Cu(II), Zn(II) and Pd(II)  complexes of 3</w:t>
      </w:r>
      <w:r w:rsidRPr="00E91A96">
        <w:rPr>
          <w:rFonts w:ascii="Tahoma" w:hAnsi="Tahoma" w:cs="Tahoma"/>
          <w:b/>
          <w:color w:val="000000" w:themeColor="text1"/>
        </w:rPr>
        <w:t>-</w:t>
      </w:r>
      <w:r w:rsidRPr="00E91A96">
        <w:rPr>
          <w:rFonts w:ascii="Tahoma" w:hAnsi="Tahoma" w:cs="Tahoma"/>
          <w:color w:val="000000" w:themeColor="text1"/>
        </w:rPr>
        <w:t xml:space="preserve">formylchromone derived ligands </w:t>
      </w:r>
      <w:r w:rsidRPr="00E91A96">
        <w:rPr>
          <w:rFonts w:ascii="Tahoma" w:hAnsi="Tahoma" w:cs="Tahoma"/>
        </w:rPr>
        <w:t>3</w:t>
      </w:r>
      <w:r w:rsidRPr="00E91A96">
        <w:rPr>
          <w:rFonts w:ascii="Tahoma" w:hAnsi="Tahoma" w:cs="Tahoma"/>
          <w:b/>
        </w:rPr>
        <w:t>-</w:t>
      </w:r>
      <w:r w:rsidRPr="00E91A96">
        <w:rPr>
          <w:rFonts w:ascii="Tahoma" w:hAnsi="Tahoma" w:cs="Tahoma"/>
        </w:rPr>
        <w:t>(((1H</w:t>
      </w:r>
      <w:r w:rsidRPr="00E91A96">
        <w:rPr>
          <w:rFonts w:ascii="Tahoma" w:hAnsi="Tahoma" w:cs="Tahoma"/>
          <w:b/>
        </w:rPr>
        <w:t>-</w:t>
      </w:r>
      <w:r w:rsidRPr="00E91A96">
        <w:rPr>
          <w:rFonts w:ascii="Tahoma" w:hAnsi="Tahoma" w:cs="Tahoma"/>
        </w:rPr>
        <w:t>1,2,4</w:t>
      </w:r>
      <w:r w:rsidRPr="00E91A96">
        <w:rPr>
          <w:rFonts w:ascii="Tahoma" w:hAnsi="Tahoma" w:cs="Tahoma"/>
          <w:b/>
        </w:rPr>
        <w:t>-</w:t>
      </w:r>
      <w:r w:rsidRPr="00E91A96">
        <w:rPr>
          <w:rFonts w:ascii="Tahoma" w:hAnsi="Tahoma" w:cs="Tahoma"/>
        </w:rPr>
        <w:t>triazol</w:t>
      </w:r>
      <w:r w:rsidRPr="00E91A96">
        <w:rPr>
          <w:rFonts w:ascii="Tahoma" w:hAnsi="Tahoma" w:cs="Tahoma"/>
          <w:b/>
        </w:rPr>
        <w:t>-</w:t>
      </w:r>
      <w:r w:rsidRPr="00E91A96">
        <w:rPr>
          <w:rFonts w:ascii="Tahoma" w:hAnsi="Tahoma" w:cs="Tahoma"/>
        </w:rPr>
        <w:t>3</w:t>
      </w:r>
      <w:r w:rsidRPr="00E91A96">
        <w:rPr>
          <w:rFonts w:ascii="Tahoma" w:hAnsi="Tahoma" w:cs="Tahoma"/>
          <w:b/>
        </w:rPr>
        <w:t>-</w:t>
      </w:r>
      <w:r w:rsidRPr="00E91A96">
        <w:rPr>
          <w:rFonts w:ascii="Tahoma" w:hAnsi="Tahoma" w:cs="Tahoma"/>
        </w:rPr>
        <w:t>yl)</w:t>
      </w:r>
      <w:proofErr w:type="spellStart"/>
      <w:r w:rsidRPr="00E91A96">
        <w:rPr>
          <w:rFonts w:ascii="Tahoma" w:hAnsi="Tahoma" w:cs="Tahoma"/>
        </w:rPr>
        <w:t>imino</w:t>
      </w:r>
      <w:proofErr w:type="spellEnd"/>
      <w:r w:rsidRPr="00E91A96">
        <w:rPr>
          <w:rFonts w:ascii="Tahoma" w:hAnsi="Tahoma" w:cs="Tahoma"/>
        </w:rPr>
        <w:t>)methyl)</w:t>
      </w:r>
      <w:r w:rsidRPr="00E91A96">
        <w:rPr>
          <w:rFonts w:ascii="Tahoma" w:hAnsi="Tahoma" w:cs="Tahoma"/>
          <w:b/>
        </w:rPr>
        <w:t>-</w:t>
      </w:r>
      <w:r w:rsidRPr="00E91A96">
        <w:rPr>
          <w:rFonts w:ascii="Tahoma" w:hAnsi="Tahoma" w:cs="Tahoma"/>
        </w:rPr>
        <w:t>4H</w:t>
      </w:r>
      <w:r w:rsidRPr="00E91A96">
        <w:rPr>
          <w:rFonts w:ascii="Tahoma" w:hAnsi="Tahoma" w:cs="Tahoma"/>
          <w:b/>
        </w:rPr>
        <w:t>-</w:t>
      </w:r>
      <w:r w:rsidRPr="00E91A96">
        <w:rPr>
          <w:rFonts w:ascii="Tahoma" w:hAnsi="Tahoma" w:cs="Tahoma"/>
        </w:rPr>
        <w:t>chromen</w:t>
      </w:r>
      <w:r w:rsidRPr="00E91A96">
        <w:rPr>
          <w:rFonts w:ascii="Tahoma" w:hAnsi="Tahoma" w:cs="Tahoma"/>
          <w:b/>
        </w:rPr>
        <w:t>-</w:t>
      </w:r>
      <w:r w:rsidRPr="00E91A96">
        <w:rPr>
          <w:rFonts w:ascii="Tahoma" w:hAnsi="Tahoma" w:cs="Tahoma"/>
        </w:rPr>
        <w:t>4</w:t>
      </w:r>
      <w:r w:rsidRPr="00E91A96">
        <w:rPr>
          <w:rFonts w:ascii="Tahoma" w:hAnsi="Tahoma" w:cs="Tahoma"/>
          <w:b/>
        </w:rPr>
        <w:t>-</w:t>
      </w:r>
      <w:r w:rsidRPr="00E91A96">
        <w:rPr>
          <w:rFonts w:ascii="Tahoma" w:hAnsi="Tahoma" w:cs="Tahoma"/>
        </w:rPr>
        <w:t>one (FAT),            (2</w:t>
      </w:r>
      <w:r w:rsidRPr="00E91A96">
        <w:rPr>
          <w:rFonts w:ascii="Tahoma" w:hAnsi="Tahoma" w:cs="Tahoma"/>
          <w:b/>
        </w:rPr>
        <w:t>-</w:t>
      </w:r>
      <w:r w:rsidRPr="00E91A96">
        <w:rPr>
          <w:rFonts w:ascii="Tahoma" w:hAnsi="Tahoma" w:cs="Tahoma"/>
        </w:rPr>
        <w:t>hydroxyphenyl)(2</w:t>
      </w:r>
      <w:r w:rsidRPr="00E91A96">
        <w:rPr>
          <w:rFonts w:ascii="Tahoma" w:hAnsi="Tahoma" w:cs="Tahoma"/>
          <w:b/>
        </w:rPr>
        <w:t>-</w:t>
      </w:r>
      <w:r w:rsidRPr="00E91A96">
        <w:rPr>
          <w:rFonts w:ascii="Tahoma" w:hAnsi="Tahoma" w:cs="Tahoma"/>
        </w:rPr>
        <w:t>(methylthio)</w:t>
      </w:r>
      <w:r w:rsidRPr="00E91A96">
        <w:rPr>
          <w:rFonts w:ascii="Tahoma" w:hAnsi="Tahoma" w:cs="Tahoma"/>
          <w:b/>
        </w:rPr>
        <w:t>-</w:t>
      </w:r>
      <w:r w:rsidRPr="00E91A96">
        <w:rPr>
          <w:rFonts w:ascii="Tahoma" w:hAnsi="Tahoma" w:cs="Tahoma"/>
        </w:rPr>
        <w:t>[1,2,4]triazolo[1,5</w:t>
      </w:r>
      <w:r w:rsidRPr="00E91A96">
        <w:rPr>
          <w:rFonts w:ascii="Tahoma" w:hAnsi="Tahoma" w:cs="Tahoma"/>
          <w:b/>
        </w:rPr>
        <w:t>-</w:t>
      </w:r>
      <w:r w:rsidRPr="00E91A96">
        <w:rPr>
          <w:rFonts w:ascii="Tahoma" w:hAnsi="Tahoma" w:cs="Tahoma"/>
        </w:rPr>
        <w:t>a]pyrimidin</w:t>
      </w:r>
      <w:r w:rsidRPr="00E91A96">
        <w:rPr>
          <w:rFonts w:ascii="Tahoma" w:hAnsi="Tahoma" w:cs="Tahoma"/>
          <w:b/>
        </w:rPr>
        <w:t>-</w:t>
      </w:r>
      <w:r w:rsidRPr="00E91A96">
        <w:rPr>
          <w:rFonts w:ascii="Tahoma" w:hAnsi="Tahoma" w:cs="Tahoma"/>
        </w:rPr>
        <w:t>6</w:t>
      </w:r>
      <w:r w:rsidRPr="00E91A96">
        <w:rPr>
          <w:rFonts w:ascii="Tahoma" w:hAnsi="Tahoma" w:cs="Tahoma"/>
          <w:b/>
        </w:rPr>
        <w:t>-</w:t>
      </w:r>
      <w:r w:rsidRPr="00E91A96">
        <w:rPr>
          <w:rFonts w:ascii="Tahoma" w:hAnsi="Tahoma" w:cs="Tahoma"/>
        </w:rPr>
        <w:t>yl)methanone (FAMT), 3</w:t>
      </w:r>
      <w:r w:rsidRPr="00E91A96">
        <w:rPr>
          <w:rFonts w:ascii="Tahoma" w:hAnsi="Tahoma" w:cs="Tahoma"/>
          <w:b/>
        </w:rPr>
        <w:t>-</w:t>
      </w:r>
      <w:r w:rsidRPr="00E91A96">
        <w:rPr>
          <w:rFonts w:ascii="Tahoma" w:hAnsi="Tahoma" w:cs="Tahoma"/>
        </w:rPr>
        <w:t>(((3</w:t>
      </w:r>
      <w:r w:rsidRPr="00E91A96">
        <w:rPr>
          <w:rFonts w:ascii="Tahoma" w:hAnsi="Tahoma" w:cs="Tahoma"/>
          <w:b/>
        </w:rPr>
        <w:t>-</w:t>
      </w:r>
      <w:r w:rsidRPr="00E91A96">
        <w:rPr>
          <w:rFonts w:ascii="Tahoma" w:hAnsi="Tahoma" w:cs="Tahoma"/>
        </w:rPr>
        <w:t>mercapto</w:t>
      </w:r>
      <w:r w:rsidRPr="00E91A96">
        <w:rPr>
          <w:rFonts w:ascii="Tahoma" w:hAnsi="Tahoma" w:cs="Tahoma"/>
          <w:b/>
        </w:rPr>
        <w:t>-</w:t>
      </w:r>
      <w:r w:rsidRPr="00E91A96">
        <w:rPr>
          <w:rFonts w:ascii="Tahoma" w:hAnsi="Tahoma" w:cs="Tahoma"/>
        </w:rPr>
        <w:t>5</w:t>
      </w:r>
      <w:r w:rsidRPr="00E91A96">
        <w:rPr>
          <w:rFonts w:ascii="Tahoma" w:hAnsi="Tahoma" w:cs="Tahoma"/>
          <w:b/>
        </w:rPr>
        <w:t>-</w:t>
      </w:r>
      <w:r w:rsidRPr="00E91A96">
        <w:rPr>
          <w:rFonts w:ascii="Tahoma" w:hAnsi="Tahoma" w:cs="Tahoma"/>
        </w:rPr>
        <w:t>phenyl</w:t>
      </w:r>
      <w:r w:rsidRPr="00E91A96">
        <w:rPr>
          <w:rFonts w:ascii="Tahoma" w:hAnsi="Tahoma" w:cs="Tahoma"/>
          <w:b/>
        </w:rPr>
        <w:t>-</w:t>
      </w:r>
      <w:r w:rsidRPr="00E91A96">
        <w:rPr>
          <w:rFonts w:ascii="Tahoma" w:hAnsi="Tahoma" w:cs="Tahoma"/>
        </w:rPr>
        <w:t>4H</w:t>
      </w:r>
      <w:r w:rsidRPr="00E91A96">
        <w:rPr>
          <w:rFonts w:ascii="Tahoma" w:hAnsi="Tahoma" w:cs="Tahoma"/>
          <w:b/>
        </w:rPr>
        <w:t>-</w:t>
      </w:r>
      <w:r w:rsidRPr="00E91A96">
        <w:rPr>
          <w:rFonts w:ascii="Tahoma" w:hAnsi="Tahoma" w:cs="Tahoma"/>
        </w:rPr>
        <w:t>pyrazol</w:t>
      </w:r>
      <w:r w:rsidRPr="00E91A96">
        <w:rPr>
          <w:rFonts w:ascii="Tahoma" w:hAnsi="Tahoma" w:cs="Tahoma"/>
          <w:b/>
        </w:rPr>
        <w:t>-</w:t>
      </w:r>
      <w:r w:rsidRPr="00E91A96">
        <w:rPr>
          <w:rFonts w:ascii="Tahoma" w:hAnsi="Tahoma" w:cs="Tahoma"/>
        </w:rPr>
        <w:t>4</w:t>
      </w:r>
      <w:r w:rsidRPr="00E91A96">
        <w:rPr>
          <w:rFonts w:ascii="Tahoma" w:hAnsi="Tahoma" w:cs="Tahoma"/>
          <w:b/>
        </w:rPr>
        <w:t>-</w:t>
      </w:r>
      <w:r w:rsidRPr="00E91A96">
        <w:rPr>
          <w:rFonts w:ascii="Tahoma" w:hAnsi="Tahoma" w:cs="Tahoma"/>
        </w:rPr>
        <w:t>yl)imino)methyl)</w:t>
      </w:r>
      <w:r w:rsidRPr="00E91A96">
        <w:rPr>
          <w:rFonts w:ascii="Tahoma" w:hAnsi="Tahoma" w:cs="Tahoma"/>
          <w:b/>
        </w:rPr>
        <w:t>-</w:t>
      </w:r>
      <w:r w:rsidRPr="00E91A96">
        <w:rPr>
          <w:rFonts w:ascii="Tahoma" w:hAnsi="Tahoma" w:cs="Tahoma"/>
        </w:rPr>
        <w:t>4H</w:t>
      </w:r>
      <w:r w:rsidRPr="00E91A96">
        <w:rPr>
          <w:rFonts w:ascii="Tahoma" w:hAnsi="Tahoma" w:cs="Tahoma"/>
          <w:b/>
        </w:rPr>
        <w:t>-</w:t>
      </w:r>
      <w:r w:rsidRPr="00E91A96">
        <w:rPr>
          <w:rFonts w:ascii="Tahoma" w:hAnsi="Tahoma" w:cs="Tahoma"/>
        </w:rPr>
        <w:t>chromen</w:t>
      </w:r>
      <w:r w:rsidRPr="00E91A96">
        <w:rPr>
          <w:rFonts w:ascii="Tahoma" w:hAnsi="Tahoma" w:cs="Tahoma"/>
          <w:b/>
        </w:rPr>
        <w:t>-</w:t>
      </w:r>
      <w:r w:rsidRPr="00E91A96">
        <w:rPr>
          <w:rFonts w:ascii="Tahoma" w:hAnsi="Tahoma" w:cs="Tahoma"/>
        </w:rPr>
        <w:t>4</w:t>
      </w:r>
      <w:r w:rsidRPr="00E91A96">
        <w:rPr>
          <w:rFonts w:ascii="Tahoma" w:hAnsi="Tahoma" w:cs="Tahoma"/>
          <w:b/>
        </w:rPr>
        <w:t>-</w:t>
      </w:r>
      <w:r w:rsidRPr="00E91A96">
        <w:rPr>
          <w:rFonts w:ascii="Tahoma" w:hAnsi="Tahoma" w:cs="Tahoma"/>
        </w:rPr>
        <w:t xml:space="preserve">one (FAPT), </w:t>
      </w:r>
      <w:r w:rsidRPr="00E91A96">
        <w:rPr>
          <w:rFonts w:ascii="Tahoma" w:hAnsi="Tahoma" w:cs="Tahoma"/>
          <w:color w:val="000000" w:themeColor="text1"/>
        </w:rPr>
        <w:t>and  2</w:t>
      </w:r>
      <w:r w:rsidRPr="00E91A96">
        <w:rPr>
          <w:rFonts w:ascii="Tahoma" w:hAnsi="Tahoma" w:cs="Tahoma"/>
          <w:b/>
          <w:color w:val="000000" w:themeColor="text1"/>
        </w:rPr>
        <w:t>-</w:t>
      </w:r>
      <w:r w:rsidRPr="00E91A96">
        <w:rPr>
          <w:rFonts w:ascii="Tahoma" w:hAnsi="Tahoma" w:cs="Tahoma"/>
          <w:color w:val="000000" w:themeColor="text1"/>
        </w:rPr>
        <w:t>hydroxy</w:t>
      </w:r>
      <w:r w:rsidRPr="00E91A96">
        <w:rPr>
          <w:rFonts w:ascii="Tahoma" w:hAnsi="Tahoma" w:cs="Tahoma"/>
          <w:b/>
          <w:color w:val="000000" w:themeColor="text1"/>
        </w:rPr>
        <w:t>-</w:t>
      </w:r>
      <w:r w:rsidRPr="00E91A96">
        <w:rPr>
          <w:rFonts w:ascii="Tahoma" w:hAnsi="Tahoma" w:cs="Tahoma"/>
          <w:color w:val="000000" w:themeColor="text1"/>
        </w:rPr>
        <w:t>1</w:t>
      </w:r>
      <w:r w:rsidRPr="00E91A96">
        <w:rPr>
          <w:rFonts w:ascii="Tahoma" w:hAnsi="Tahoma" w:cs="Tahoma"/>
          <w:b/>
          <w:color w:val="000000" w:themeColor="text1"/>
        </w:rPr>
        <w:t>-</w:t>
      </w:r>
      <w:r w:rsidRPr="00E91A96">
        <w:rPr>
          <w:rFonts w:ascii="Tahoma" w:hAnsi="Tahoma" w:cs="Tahoma"/>
          <w:color w:val="000000" w:themeColor="text1"/>
        </w:rPr>
        <w:t xml:space="preserve">naphthaldehyde derived ligands </w:t>
      </w:r>
      <w:r w:rsidRPr="00E91A96">
        <w:rPr>
          <w:rFonts w:ascii="Tahoma" w:hAnsi="Tahoma" w:cs="Tahoma"/>
        </w:rPr>
        <w:t>1</w:t>
      </w:r>
      <w:r w:rsidRPr="00E91A96">
        <w:rPr>
          <w:rFonts w:ascii="Tahoma" w:hAnsi="Tahoma" w:cs="Tahoma"/>
          <w:b/>
        </w:rPr>
        <w:t>-</w:t>
      </w:r>
      <w:r w:rsidRPr="00E91A96">
        <w:rPr>
          <w:rFonts w:ascii="Tahoma" w:hAnsi="Tahoma" w:cs="Tahoma"/>
        </w:rPr>
        <w:t>(((4H</w:t>
      </w:r>
      <w:r w:rsidRPr="00E91A96">
        <w:rPr>
          <w:rFonts w:ascii="Tahoma" w:hAnsi="Tahoma" w:cs="Tahoma"/>
          <w:b/>
        </w:rPr>
        <w:t>-</w:t>
      </w:r>
      <w:r w:rsidRPr="00E91A96">
        <w:rPr>
          <w:rFonts w:ascii="Tahoma" w:hAnsi="Tahoma" w:cs="Tahoma"/>
        </w:rPr>
        <w:t>1,2,4-triazol</w:t>
      </w:r>
      <w:r w:rsidRPr="00E91A96">
        <w:rPr>
          <w:rFonts w:ascii="Tahoma" w:hAnsi="Tahoma" w:cs="Tahoma"/>
          <w:b/>
        </w:rPr>
        <w:t>-</w:t>
      </w:r>
      <w:r w:rsidRPr="00E91A96">
        <w:rPr>
          <w:rFonts w:ascii="Tahoma" w:hAnsi="Tahoma" w:cs="Tahoma"/>
        </w:rPr>
        <w:t>4</w:t>
      </w:r>
      <w:r w:rsidRPr="00E91A96">
        <w:rPr>
          <w:rFonts w:ascii="Tahoma" w:hAnsi="Tahoma" w:cs="Tahoma"/>
          <w:b/>
        </w:rPr>
        <w:t>-</w:t>
      </w:r>
      <w:r w:rsidRPr="00E91A96">
        <w:rPr>
          <w:rFonts w:ascii="Tahoma" w:hAnsi="Tahoma" w:cs="Tahoma"/>
        </w:rPr>
        <w:t>yl)</w:t>
      </w:r>
      <w:proofErr w:type="spellStart"/>
      <w:r w:rsidRPr="00E91A96">
        <w:rPr>
          <w:rFonts w:ascii="Tahoma" w:hAnsi="Tahoma" w:cs="Tahoma"/>
        </w:rPr>
        <w:t>imino</w:t>
      </w:r>
      <w:proofErr w:type="spellEnd"/>
      <w:r w:rsidRPr="00E91A96">
        <w:rPr>
          <w:rFonts w:ascii="Tahoma" w:hAnsi="Tahoma" w:cs="Tahoma"/>
        </w:rPr>
        <w:t>)methyl)naphthalen</w:t>
      </w:r>
      <w:r w:rsidRPr="00E91A96">
        <w:rPr>
          <w:rFonts w:ascii="Tahoma" w:hAnsi="Tahoma" w:cs="Tahoma"/>
          <w:b/>
        </w:rPr>
        <w:t>-</w:t>
      </w:r>
      <w:r w:rsidRPr="00E91A96">
        <w:rPr>
          <w:rFonts w:ascii="Tahoma" w:hAnsi="Tahoma" w:cs="Tahoma"/>
        </w:rPr>
        <w:t>2</w:t>
      </w:r>
      <w:r w:rsidRPr="00E91A96">
        <w:rPr>
          <w:rFonts w:ascii="Tahoma" w:hAnsi="Tahoma" w:cs="Tahoma"/>
          <w:b/>
        </w:rPr>
        <w:t>-</w:t>
      </w:r>
      <w:r w:rsidRPr="00E91A96">
        <w:rPr>
          <w:rFonts w:ascii="Tahoma" w:hAnsi="Tahoma" w:cs="Tahoma"/>
        </w:rPr>
        <w:t>ol (HNAT) and 1</w:t>
      </w:r>
      <w:r w:rsidRPr="00E91A96">
        <w:rPr>
          <w:rFonts w:ascii="Tahoma" w:hAnsi="Tahoma" w:cs="Tahoma"/>
          <w:b/>
        </w:rPr>
        <w:t>-</w:t>
      </w:r>
      <w:r w:rsidRPr="00E91A96">
        <w:rPr>
          <w:rFonts w:ascii="Tahoma" w:hAnsi="Tahoma" w:cs="Tahoma"/>
        </w:rPr>
        <w:t>(((2</w:t>
      </w:r>
      <w:r w:rsidRPr="00E91A96">
        <w:rPr>
          <w:rFonts w:ascii="Tahoma" w:hAnsi="Tahoma" w:cs="Tahoma"/>
          <w:b/>
        </w:rPr>
        <w:t>-</w:t>
      </w:r>
      <w:r w:rsidRPr="00E91A96">
        <w:rPr>
          <w:rFonts w:ascii="Tahoma" w:hAnsi="Tahoma" w:cs="Tahoma"/>
        </w:rPr>
        <w:t>methoxyphenyl)</w:t>
      </w:r>
      <w:proofErr w:type="spellStart"/>
      <w:r w:rsidRPr="00E91A96">
        <w:rPr>
          <w:rFonts w:ascii="Tahoma" w:hAnsi="Tahoma" w:cs="Tahoma"/>
        </w:rPr>
        <w:t>imino</w:t>
      </w:r>
      <w:proofErr w:type="spellEnd"/>
      <w:r w:rsidRPr="00E91A96">
        <w:rPr>
          <w:rFonts w:ascii="Tahoma" w:hAnsi="Tahoma" w:cs="Tahoma"/>
        </w:rPr>
        <w:t>)methyl) naphthalen</w:t>
      </w:r>
      <w:r w:rsidRPr="00E91A96">
        <w:rPr>
          <w:rFonts w:ascii="Tahoma" w:hAnsi="Tahoma" w:cs="Tahoma"/>
          <w:b/>
        </w:rPr>
        <w:t>-</w:t>
      </w:r>
      <w:r w:rsidRPr="00E91A96">
        <w:rPr>
          <w:rFonts w:ascii="Tahoma" w:hAnsi="Tahoma" w:cs="Tahoma"/>
        </w:rPr>
        <w:t>2</w:t>
      </w:r>
      <w:r w:rsidRPr="00E91A96">
        <w:rPr>
          <w:rFonts w:ascii="Tahoma" w:hAnsi="Tahoma" w:cs="Tahoma"/>
          <w:b/>
        </w:rPr>
        <w:t>-</w:t>
      </w:r>
      <w:r w:rsidRPr="00E91A96">
        <w:rPr>
          <w:rFonts w:ascii="Tahoma" w:hAnsi="Tahoma" w:cs="Tahoma"/>
        </w:rPr>
        <w:t>ol (HNOA) has been discussed here.</w:t>
      </w:r>
      <w:r w:rsidRPr="00E91A96">
        <w:rPr>
          <w:rFonts w:ascii="Tahoma" w:hAnsi="Tahoma" w:cs="Tahoma"/>
          <w:color w:val="000000" w:themeColor="text1"/>
        </w:rPr>
        <w:t xml:space="preserve"> Based on electronic and magnetic data, an octahedral geometry has been proposed for </w:t>
      </w:r>
      <w:proofErr w:type="gramStart"/>
      <w:r w:rsidRPr="00E91A96">
        <w:rPr>
          <w:rFonts w:ascii="Tahoma" w:hAnsi="Tahoma" w:cs="Tahoma"/>
          <w:color w:val="000000" w:themeColor="text1"/>
        </w:rPr>
        <w:t>Co(</w:t>
      </w:r>
      <w:proofErr w:type="gramEnd"/>
      <w:r w:rsidRPr="00E91A96">
        <w:rPr>
          <w:rFonts w:ascii="Tahoma" w:hAnsi="Tahoma" w:cs="Tahoma"/>
          <w:color w:val="000000" w:themeColor="text1"/>
        </w:rPr>
        <w:t xml:space="preserve">II) complexes of FAMT and HNAT, tetrahedral geometry has been proposed for Co(II) complexes of FAT, FAPT and HNOA. Tetrahedral geometry has been proposed for </w:t>
      </w:r>
      <w:proofErr w:type="gramStart"/>
      <w:r w:rsidRPr="00E91A96">
        <w:rPr>
          <w:rFonts w:ascii="Tahoma" w:hAnsi="Tahoma" w:cs="Tahoma"/>
          <w:color w:val="000000" w:themeColor="text1"/>
        </w:rPr>
        <w:t>Ni(</w:t>
      </w:r>
      <w:proofErr w:type="gramEnd"/>
      <w:r w:rsidRPr="00E91A96">
        <w:rPr>
          <w:rFonts w:ascii="Tahoma" w:hAnsi="Tahoma" w:cs="Tahoma"/>
          <w:color w:val="000000" w:themeColor="text1"/>
        </w:rPr>
        <w:t>II) complexes of FAT, FAMT and HNOA, square</w:t>
      </w:r>
      <w:r w:rsidRPr="00E91A96">
        <w:rPr>
          <w:rFonts w:ascii="Tahoma" w:hAnsi="Tahoma" w:cs="Tahoma"/>
          <w:b/>
          <w:color w:val="000000" w:themeColor="text1"/>
        </w:rPr>
        <w:t>-</w:t>
      </w:r>
      <w:r w:rsidRPr="00E91A96">
        <w:rPr>
          <w:rFonts w:ascii="Tahoma" w:hAnsi="Tahoma" w:cs="Tahoma"/>
          <w:color w:val="000000" w:themeColor="text1"/>
        </w:rPr>
        <w:t>planar geometry has been proposed for Ni(II) complexes of FAPT and HNAT. Square</w:t>
      </w:r>
      <w:r w:rsidRPr="00E91A96">
        <w:rPr>
          <w:rFonts w:ascii="Tahoma" w:hAnsi="Tahoma" w:cs="Tahoma"/>
          <w:b/>
          <w:color w:val="000000" w:themeColor="text1"/>
        </w:rPr>
        <w:t>-</w:t>
      </w:r>
      <w:r w:rsidRPr="00E91A96">
        <w:rPr>
          <w:rFonts w:ascii="Tahoma" w:hAnsi="Tahoma" w:cs="Tahoma"/>
          <w:color w:val="000000" w:themeColor="text1"/>
        </w:rPr>
        <w:t xml:space="preserve">planar geometry for all the </w:t>
      </w:r>
      <w:proofErr w:type="gramStart"/>
      <w:r w:rsidRPr="00E91A96">
        <w:rPr>
          <w:rFonts w:ascii="Tahoma" w:hAnsi="Tahoma" w:cs="Tahoma"/>
          <w:color w:val="000000" w:themeColor="text1"/>
        </w:rPr>
        <w:t>Cu(</w:t>
      </w:r>
      <w:proofErr w:type="gramEnd"/>
      <w:r w:rsidRPr="00E91A96">
        <w:rPr>
          <w:rFonts w:ascii="Tahoma" w:hAnsi="Tahoma" w:cs="Tahoma"/>
          <w:color w:val="000000" w:themeColor="text1"/>
        </w:rPr>
        <w:t>II) complexes except [Cu(FAMT)</w:t>
      </w:r>
      <w:r w:rsidRPr="00E91A96">
        <w:rPr>
          <w:rFonts w:ascii="Tahoma" w:hAnsi="Tahoma" w:cs="Tahoma"/>
          <w:color w:val="000000" w:themeColor="text1"/>
          <w:vertAlign w:val="subscript"/>
        </w:rPr>
        <w:t>2</w:t>
      </w:r>
      <w:r w:rsidRPr="00E91A96">
        <w:rPr>
          <w:rFonts w:ascii="Tahoma" w:hAnsi="Tahoma" w:cs="Tahoma"/>
          <w:color w:val="000000" w:themeColor="text1"/>
        </w:rPr>
        <w:t>(H</w:t>
      </w:r>
      <w:r w:rsidRPr="00E91A96">
        <w:rPr>
          <w:rFonts w:ascii="Tahoma" w:hAnsi="Tahoma" w:cs="Tahoma"/>
          <w:color w:val="000000" w:themeColor="text1"/>
          <w:vertAlign w:val="subscript"/>
        </w:rPr>
        <w:t>2</w:t>
      </w:r>
      <w:r w:rsidRPr="00E91A96">
        <w:rPr>
          <w:rFonts w:ascii="Tahoma" w:hAnsi="Tahoma" w:cs="Tahoma"/>
          <w:color w:val="000000" w:themeColor="text1"/>
        </w:rPr>
        <w:t>O)</w:t>
      </w:r>
      <w:r w:rsidRPr="00E91A96">
        <w:rPr>
          <w:rFonts w:ascii="Tahoma" w:hAnsi="Tahoma" w:cs="Tahoma"/>
          <w:color w:val="000000" w:themeColor="text1"/>
          <w:vertAlign w:val="subscript"/>
        </w:rPr>
        <w:t>2</w:t>
      </w:r>
      <w:r w:rsidRPr="00E91A96">
        <w:rPr>
          <w:rFonts w:ascii="Tahoma" w:hAnsi="Tahoma" w:cs="Tahoma"/>
          <w:color w:val="000000" w:themeColor="text1"/>
        </w:rPr>
        <w:t>] complex. However, octahedral geometry has been proposed for [</w:t>
      </w:r>
      <w:proofErr w:type="gramStart"/>
      <w:r w:rsidRPr="00E91A96">
        <w:rPr>
          <w:rFonts w:ascii="Tahoma" w:hAnsi="Tahoma" w:cs="Tahoma"/>
          <w:color w:val="000000" w:themeColor="text1"/>
        </w:rPr>
        <w:t>Cu(</w:t>
      </w:r>
      <w:proofErr w:type="gramEnd"/>
      <w:r w:rsidRPr="00E91A96">
        <w:rPr>
          <w:rFonts w:ascii="Tahoma" w:hAnsi="Tahoma" w:cs="Tahoma"/>
          <w:color w:val="000000" w:themeColor="text1"/>
        </w:rPr>
        <w:t>FAMT)</w:t>
      </w:r>
      <w:r w:rsidRPr="00E91A96">
        <w:rPr>
          <w:rFonts w:ascii="Tahoma" w:hAnsi="Tahoma" w:cs="Tahoma"/>
          <w:color w:val="000000" w:themeColor="text1"/>
          <w:vertAlign w:val="subscript"/>
        </w:rPr>
        <w:t>2</w:t>
      </w:r>
      <w:r w:rsidRPr="00E91A96">
        <w:rPr>
          <w:rFonts w:ascii="Tahoma" w:hAnsi="Tahoma" w:cs="Tahoma"/>
          <w:color w:val="000000" w:themeColor="text1"/>
        </w:rPr>
        <w:t>(H</w:t>
      </w:r>
      <w:r w:rsidRPr="00E91A96">
        <w:rPr>
          <w:rFonts w:ascii="Tahoma" w:hAnsi="Tahoma" w:cs="Tahoma"/>
          <w:color w:val="000000" w:themeColor="text1"/>
          <w:vertAlign w:val="subscript"/>
        </w:rPr>
        <w:t>2</w:t>
      </w:r>
      <w:r w:rsidRPr="00E91A96">
        <w:rPr>
          <w:rFonts w:ascii="Tahoma" w:hAnsi="Tahoma" w:cs="Tahoma"/>
          <w:color w:val="000000" w:themeColor="text1"/>
        </w:rPr>
        <w:t>O)</w:t>
      </w:r>
      <w:r w:rsidRPr="00E91A96">
        <w:rPr>
          <w:rFonts w:ascii="Tahoma" w:hAnsi="Tahoma" w:cs="Tahoma"/>
          <w:color w:val="000000" w:themeColor="text1"/>
          <w:vertAlign w:val="subscript"/>
        </w:rPr>
        <w:t>2</w:t>
      </w:r>
      <w:r w:rsidRPr="00E91A96">
        <w:rPr>
          <w:rFonts w:ascii="Tahoma" w:hAnsi="Tahoma" w:cs="Tahoma"/>
          <w:color w:val="000000" w:themeColor="text1"/>
        </w:rPr>
        <w:t xml:space="preserve">]. Further, bonding parameters obtained by ESR data reveals the nature of bonding of the </w:t>
      </w:r>
      <w:proofErr w:type="gramStart"/>
      <w:r w:rsidRPr="00E91A96">
        <w:rPr>
          <w:rFonts w:ascii="Tahoma" w:hAnsi="Tahoma" w:cs="Tahoma"/>
          <w:color w:val="000000" w:themeColor="text1"/>
        </w:rPr>
        <w:t>Cu(</w:t>
      </w:r>
      <w:proofErr w:type="gramEnd"/>
      <w:r w:rsidRPr="00E91A96">
        <w:rPr>
          <w:rFonts w:ascii="Tahoma" w:hAnsi="Tahoma" w:cs="Tahoma"/>
          <w:color w:val="000000" w:themeColor="text1"/>
        </w:rPr>
        <w:t xml:space="preserve">II) complexes. Tetrahedral geometry has been proposed for all the </w:t>
      </w:r>
      <w:proofErr w:type="gramStart"/>
      <w:r w:rsidRPr="00E91A96">
        <w:rPr>
          <w:rFonts w:ascii="Tahoma" w:hAnsi="Tahoma" w:cs="Tahoma"/>
          <w:color w:val="000000" w:themeColor="text1"/>
        </w:rPr>
        <w:t>Zn(</w:t>
      </w:r>
      <w:proofErr w:type="gramEnd"/>
      <w:r w:rsidRPr="00E91A96">
        <w:rPr>
          <w:rFonts w:ascii="Tahoma" w:hAnsi="Tahoma" w:cs="Tahoma"/>
          <w:color w:val="000000" w:themeColor="text1"/>
        </w:rPr>
        <w:t>II) complexes and square-planar geometry has been proposed for Pd(II) complexes. The biological activity studies such as DNA binding, DNA cleavage, molecular docking and anticancer activities of 3</w:t>
      </w:r>
      <w:r w:rsidRPr="00E91A96">
        <w:rPr>
          <w:rFonts w:ascii="Tahoma" w:hAnsi="Tahoma" w:cs="Tahoma"/>
          <w:b/>
          <w:color w:val="000000" w:themeColor="text1"/>
        </w:rPr>
        <w:t>-</w:t>
      </w:r>
      <w:r w:rsidRPr="00E91A96">
        <w:rPr>
          <w:rFonts w:ascii="Tahoma" w:hAnsi="Tahoma" w:cs="Tahoma"/>
          <w:color w:val="000000" w:themeColor="text1"/>
        </w:rPr>
        <w:t>formylchromone and 2</w:t>
      </w:r>
      <w:r w:rsidRPr="00E91A96">
        <w:rPr>
          <w:rFonts w:ascii="Tahoma" w:hAnsi="Tahoma" w:cs="Tahoma"/>
          <w:b/>
          <w:color w:val="000000" w:themeColor="text1"/>
        </w:rPr>
        <w:t>-</w:t>
      </w:r>
      <w:r w:rsidRPr="00E91A96">
        <w:rPr>
          <w:rFonts w:ascii="Tahoma" w:hAnsi="Tahoma" w:cs="Tahoma"/>
          <w:color w:val="000000" w:themeColor="text1"/>
        </w:rPr>
        <w:t>hydroxy</w:t>
      </w:r>
      <w:r w:rsidRPr="00E91A96">
        <w:rPr>
          <w:rFonts w:ascii="Tahoma" w:hAnsi="Tahoma" w:cs="Tahoma"/>
          <w:b/>
          <w:color w:val="000000" w:themeColor="text1"/>
        </w:rPr>
        <w:t>-</w:t>
      </w:r>
      <w:r w:rsidRPr="00E91A96">
        <w:rPr>
          <w:rFonts w:ascii="Tahoma" w:hAnsi="Tahoma" w:cs="Tahoma"/>
          <w:color w:val="000000" w:themeColor="text1"/>
        </w:rPr>
        <w:t>1</w:t>
      </w:r>
      <w:r w:rsidRPr="00E91A96">
        <w:rPr>
          <w:rFonts w:ascii="Tahoma" w:hAnsi="Tahoma" w:cs="Tahoma"/>
          <w:b/>
          <w:color w:val="000000" w:themeColor="text1"/>
        </w:rPr>
        <w:t>-</w:t>
      </w:r>
      <w:r w:rsidRPr="00E91A96">
        <w:rPr>
          <w:rFonts w:ascii="Tahoma" w:hAnsi="Tahoma" w:cs="Tahoma"/>
          <w:color w:val="000000" w:themeColor="text1"/>
        </w:rPr>
        <w:t xml:space="preserve">naphthaldehyde ligands and their </w:t>
      </w:r>
      <w:proofErr w:type="gramStart"/>
      <w:r w:rsidRPr="00E91A96">
        <w:rPr>
          <w:rFonts w:ascii="Tahoma" w:hAnsi="Tahoma" w:cs="Tahoma"/>
          <w:color w:val="000000" w:themeColor="text1"/>
        </w:rPr>
        <w:t>Co(</w:t>
      </w:r>
      <w:proofErr w:type="gramEnd"/>
      <w:r w:rsidRPr="00E91A96">
        <w:rPr>
          <w:rFonts w:ascii="Tahoma" w:hAnsi="Tahoma" w:cs="Tahoma"/>
          <w:color w:val="000000" w:themeColor="text1"/>
        </w:rPr>
        <w:t xml:space="preserve">II), Ni(II), Cu(II), Zn(II) and Pd(II) complexes also described. </w:t>
      </w:r>
    </w:p>
    <w:p w14:paraId="6CDE3275" w14:textId="77777777" w:rsidR="00EF34E6" w:rsidRPr="00490CDC" w:rsidRDefault="00EF34E6" w:rsidP="00490CDC">
      <w:pPr>
        <w:rPr>
          <w:rFonts w:ascii="Tahoma" w:hAnsi="Tahoma" w:cs="Tahoma"/>
          <w:b/>
        </w:rPr>
      </w:pPr>
    </w:p>
    <w:p w14:paraId="2342A6B8" w14:textId="77777777" w:rsidR="00EF34E6" w:rsidRDefault="00EF34E6" w:rsidP="00EF34E6">
      <w:pPr>
        <w:rPr>
          <w:rFonts w:ascii="Tahoma" w:hAnsi="Tahoma" w:cs="Tahoma"/>
          <w:b/>
          <w:sz w:val="24"/>
          <w:szCs w:val="24"/>
        </w:rPr>
      </w:pPr>
    </w:p>
    <w:p w14:paraId="4F02B031" w14:textId="77777777" w:rsidR="00EF34E6" w:rsidRDefault="00EF34E6" w:rsidP="00EF34E6">
      <w:pPr>
        <w:rPr>
          <w:rFonts w:ascii="Tahoma" w:hAnsi="Tahoma" w:cs="Tahoma"/>
          <w:b/>
          <w:sz w:val="24"/>
          <w:szCs w:val="24"/>
        </w:rPr>
      </w:pPr>
    </w:p>
    <w:p w14:paraId="352E2F5A" w14:textId="77777777" w:rsidR="00A0483F" w:rsidRDefault="00A0483F" w:rsidP="00EF34E6">
      <w:pPr>
        <w:rPr>
          <w:rFonts w:ascii="Tahoma" w:hAnsi="Tahoma" w:cs="Tahoma"/>
          <w:b/>
          <w:sz w:val="24"/>
          <w:szCs w:val="24"/>
        </w:rPr>
      </w:pPr>
    </w:p>
    <w:p w14:paraId="47DB6A95" w14:textId="77777777" w:rsidR="00A0483F" w:rsidRDefault="00A0483F" w:rsidP="00EF34E6">
      <w:pPr>
        <w:rPr>
          <w:rFonts w:ascii="Tahoma" w:hAnsi="Tahoma" w:cs="Tahoma"/>
          <w:b/>
          <w:sz w:val="24"/>
          <w:szCs w:val="24"/>
        </w:rPr>
      </w:pPr>
    </w:p>
    <w:p w14:paraId="4794BCA1" w14:textId="77777777" w:rsidR="00D90E7F" w:rsidRDefault="00D90E7F"/>
    <w:p w14:paraId="301558E9" w14:textId="77777777" w:rsidR="00EF34E6" w:rsidRPr="00101A0A" w:rsidRDefault="00EF34E6" w:rsidP="00EF34E6">
      <w:pPr>
        <w:jc w:val="center"/>
        <w:rPr>
          <w:rFonts w:ascii="Tahoma" w:hAnsi="Tahoma" w:cs="Tahoma"/>
          <w:b/>
          <w:sz w:val="24"/>
          <w:szCs w:val="24"/>
        </w:rPr>
      </w:pPr>
      <w:r>
        <w:rPr>
          <w:rFonts w:ascii="Tahoma" w:hAnsi="Tahoma" w:cs="Tahoma"/>
          <w:b/>
          <w:sz w:val="24"/>
          <w:szCs w:val="24"/>
        </w:rPr>
        <w:t>DEPARTMENT OF CHEMISTRY</w:t>
      </w:r>
    </w:p>
    <w:p w14:paraId="3E00B61D" w14:textId="77777777" w:rsidR="00EF34E6" w:rsidRDefault="00EF34E6" w:rsidP="00EF34E6">
      <w:pPr>
        <w:pStyle w:val="Default"/>
        <w:rPr>
          <w:rFonts w:ascii="Tahoma" w:hAnsi="Tahoma" w:cs="Tahoma"/>
        </w:rPr>
      </w:pPr>
    </w:p>
    <w:p w14:paraId="3C575DB6" w14:textId="77777777" w:rsidR="00EF34E6" w:rsidRDefault="00EF34E6" w:rsidP="00EF34E6">
      <w:pPr>
        <w:pStyle w:val="Default"/>
        <w:rPr>
          <w:rFonts w:ascii="Tahoma" w:hAnsi="Tahoma" w:cs="Tahoma"/>
          <w:b/>
        </w:rPr>
      </w:pPr>
      <w:r w:rsidRPr="00101A0A">
        <w:rPr>
          <w:rFonts w:ascii="Tahoma" w:hAnsi="Tahoma" w:cs="Tahoma"/>
        </w:rPr>
        <w:t xml:space="preserve">Author </w:t>
      </w:r>
      <w:r w:rsidRPr="00101A0A">
        <w:rPr>
          <w:rFonts w:ascii="Tahoma" w:hAnsi="Tahoma" w:cs="Tahoma"/>
        </w:rPr>
        <w:tab/>
      </w:r>
      <w:r w:rsidRPr="00101A0A">
        <w:rPr>
          <w:rFonts w:ascii="Tahoma" w:hAnsi="Tahoma" w:cs="Tahoma"/>
        </w:rPr>
        <w:tab/>
      </w:r>
      <w:r w:rsidRPr="00101A0A">
        <w:rPr>
          <w:rFonts w:ascii="Tahoma" w:hAnsi="Tahoma" w:cs="Tahoma"/>
        </w:rPr>
        <w:tab/>
        <w:t xml:space="preserve">: </w:t>
      </w:r>
      <w:r w:rsidRPr="003E335E">
        <w:rPr>
          <w:rFonts w:ascii="Tahoma" w:hAnsi="Tahoma" w:cs="Tahoma"/>
          <w:b/>
          <w:color w:val="000000" w:themeColor="text1"/>
        </w:rPr>
        <w:t>K. RAMAIAH</w:t>
      </w:r>
    </w:p>
    <w:p w14:paraId="7EB2ED86" w14:textId="77777777" w:rsidR="00EF34E6" w:rsidRPr="00292216" w:rsidRDefault="00EF34E6" w:rsidP="00EF34E6">
      <w:pPr>
        <w:pStyle w:val="Default"/>
        <w:rPr>
          <w:rFonts w:ascii="Tahoma" w:hAnsi="Tahoma" w:cs="Tahoma"/>
        </w:rPr>
      </w:pPr>
    </w:p>
    <w:p w14:paraId="314F28CA" w14:textId="77777777" w:rsidR="00EF34E6" w:rsidRDefault="00EF34E6" w:rsidP="00EF34E6">
      <w:pPr>
        <w:autoSpaceDE w:val="0"/>
        <w:autoSpaceDN w:val="0"/>
        <w:adjustRightInd w:val="0"/>
        <w:spacing w:after="0" w:line="240" w:lineRule="auto"/>
        <w:ind w:left="2835" w:hanging="2880"/>
        <w:jc w:val="both"/>
        <w:rPr>
          <w:rFonts w:ascii="Tahoma" w:eastAsia="Calibri" w:hAnsi="Tahoma" w:cs="Tahoma"/>
          <w:b/>
          <w:sz w:val="24"/>
          <w:szCs w:val="24"/>
        </w:rPr>
      </w:pPr>
      <w:r w:rsidRPr="00EA2D93">
        <w:rPr>
          <w:rFonts w:ascii="Tahoma" w:hAnsi="Tahoma" w:cs="Tahoma"/>
          <w:sz w:val="24"/>
        </w:rPr>
        <w:t xml:space="preserve">Title of the thesis </w:t>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b/>
          <w:sz w:val="24"/>
          <w:szCs w:val="24"/>
        </w:rPr>
        <w:t xml:space="preserve"> </w:t>
      </w:r>
      <w:r w:rsidRPr="003E335E">
        <w:rPr>
          <w:rFonts w:ascii="Tahoma" w:eastAsia="Calibri" w:hAnsi="Tahoma" w:cs="Tahoma"/>
          <w:b/>
          <w:sz w:val="24"/>
          <w:szCs w:val="24"/>
        </w:rPr>
        <w:t>SYNTHESIS, CHARACTRIZATION, BIOLOGICAL</w:t>
      </w:r>
      <w:r>
        <w:rPr>
          <w:rFonts w:ascii="Tahoma" w:eastAsia="Calibri" w:hAnsi="Tahoma" w:cs="Tahoma"/>
          <w:b/>
          <w:sz w:val="24"/>
          <w:szCs w:val="24"/>
        </w:rPr>
        <w:t xml:space="preserve"> </w:t>
      </w:r>
    </w:p>
    <w:p w14:paraId="44DC91A4" w14:textId="77777777" w:rsidR="00EF34E6" w:rsidRDefault="00EF34E6" w:rsidP="00EF34E6">
      <w:pPr>
        <w:autoSpaceDE w:val="0"/>
        <w:autoSpaceDN w:val="0"/>
        <w:adjustRightInd w:val="0"/>
        <w:spacing w:after="0" w:line="240" w:lineRule="auto"/>
        <w:ind w:left="2835" w:hanging="2880"/>
        <w:jc w:val="both"/>
        <w:rPr>
          <w:rFonts w:ascii="Tahoma" w:eastAsia="Calibri" w:hAnsi="Tahoma" w:cs="Tahoma"/>
          <w:b/>
          <w:sz w:val="24"/>
          <w:szCs w:val="24"/>
        </w:rPr>
      </w:pPr>
      <w:r>
        <w:rPr>
          <w:rFonts w:ascii="Tahoma" w:hAnsi="Tahoma" w:cs="Tahoma"/>
          <w:sz w:val="24"/>
        </w:rPr>
        <w:t xml:space="preserve">                                        </w:t>
      </w:r>
      <w:r>
        <w:rPr>
          <w:rFonts w:ascii="Tahoma" w:eastAsia="Calibri" w:hAnsi="Tahoma" w:cs="Tahoma"/>
          <w:b/>
          <w:sz w:val="24"/>
          <w:szCs w:val="24"/>
        </w:rPr>
        <w:t xml:space="preserve"> </w:t>
      </w:r>
      <w:r w:rsidRPr="003E335E">
        <w:rPr>
          <w:rFonts w:ascii="Tahoma" w:eastAsia="Calibri" w:hAnsi="Tahoma" w:cs="Tahoma"/>
          <w:b/>
          <w:sz w:val="24"/>
          <w:szCs w:val="24"/>
        </w:rPr>
        <w:t>EVALUATION, DENSITY FUNCTIONAL THEOREY</w:t>
      </w:r>
    </w:p>
    <w:p w14:paraId="5CCC2CA0" w14:textId="77777777" w:rsidR="00EF34E6" w:rsidRDefault="00EF34E6" w:rsidP="00EF34E6">
      <w:pPr>
        <w:autoSpaceDE w:val="0"/>
        <w:autoSpaceDN w:val="0"/>
        <w:adjustRightInd w:val="0"/>
        <w:spacing w:after="0" w:line="240" w:lineRule="auto"/>
        <w:ind w:left="2835" w:hanging="2880"/>
        <w:jc w:val="both"/>
        <w:rPr>
          <w:rFonts w:ascii="Tahoma" w:eastAsia="Calibri" w:hAnsi="Tahoma" w:cs="Tahoma"/>
          <w:b/>
          <w:sz w:val="24"/>
          <w:szCs w:val="24"/>
        </w:rPr>
      </w:pPr>
      <w:r>
        <w:rPr>
          <w:rFonts w:ascii="Tahoma" w:eastAsia="Calibri" w:hAnsi="Tahoma" w:cs="Tahoma"/>
          <w:b/>
          <w:sz w:val="24"/>
          <w:szCs w:val="24"/>
        </w:rPr>
        <w:t xml:space="preserve">                                            </w:t>
      </w:r>
      <w:r w:rsidRPr="003E335E">
        <w:rPr>
          <w:rFonts w:ascii="Tahoma" w:eastAsia="Calibri" w:hAnsi="Tahoma" w:cs="Tahoma"/>
          <w:b/>
          <w:sz w:val="24"/>
          <w:szCs w:val="24"/>
        </w:rPr>
        <w:t xml:space="preserve">AND MOLECULAR DOCKING STUDIES OF METAL </w:t>
      </w:r>
    </w:p>
    <w:p w14:paraId="1FD8CD1E" w14:textId="77777777" w:rsidR="00EF34E6" w:rsidRDefault="00EF34E6" w:rsidP="00EF34E6">
      <w:pPr>
        <w:autoSpaceDE w:val="0"/>
        <w:autoSpaceDN w:val="0"/>
        <w:adjustRightInd w:val="0"/>
        <w:spacing w:after="0" w:line="240" w:lineRule="auto"/>
        <w:ind w:left="2835" w:hanging="2880"/>
        <w:jc w:val="both"/>
        <w:rPr>
          <w:rFonts w:ascii="Tahoma" w:eastAsia="Calibri" w:hAnsi="Tahoma" w:cs="Tahoma"/>
          <w:b/>
          <w:sz w:val="24"/>
          <w:szCs w:val="24"/>
        </w:rPr>
      </w:pPr>
      <w:r>
        <w:rPr>
          <w:rFonts w:ascii="Tahoma" w:eastAsia="Calibri" w:hAnsi="Tahoma" w:cs="Tahoma"/>
          <w:b/>
          <w:sz w:val="24"/>
          <w:szCs w:val="24"/>
        </w:rPr>
        <w:t xml:space="preserve">                                            </w:t>
      </w:r>
      <w:r w:rsidRPr="003E335E">
        <w:rPr>
          <w:rFonts w:ascii="Tahoma" w:eastAsia="Calibri" w:hAnsi="Tahoma" w:cs="Tahoma"/>
          <w:b/>
          <w:sz w:val="24"/>
          <w:szCs w:val="24"/>
        </w:rPr>
        <w:t>COMPLEXES OF NEW LIGANDS DERIVED FROM</w:t>
      </w:r>
      <w:r>
        <w:rPr>
          <w:rFonts w:ascii="Tahoma" w:eastAsia="Calibri" w:hAnsi="Tahoma" w:cs="Tahoma"/>
          <w:b/>
          <w:sz w:val="24"/>
          <w:szCs w:val="24"/>
        </w:rPr>
        <w:t xml:space="preserve"> </w:t>
      </w:r>
    </w:p>
    <w:p w14:paraId="5B41CD51" w14:textId="77777777" w:rsidR="00EF34E6" w:rsidRDefault="00EF34E6" w:rsidP="00EF34E6">
      <w:pPr>
        <w:autoSpaceDE w:val="0"/>
        <w:autoSpaceDN w:val="0"/>
        <w:adjustRightInd w:val="0"/>
        <w:spacing w:after="0" w:line="240" w:lineRule="auto"/>
        <w:ind w:left="2835" w:hanging="2880"/>
        <w:jc w:val="both"/>
        <w:rPr>
          <w:rFonts w:ascii="Tahoma" w:eastAsia="Calibri" w:hAnsi="Tahoma" w:cs="Tahoma"/>
          <w:b/>
          <w:sz w:val="24"/>
          <w:szCs w:val="24"/>
        </w:rPr>
      </w:pPr>
      <w:r>
        <w:rPr>
          <w:rFonts w:ascii="Tahoma" w:eastAsia="Calibri" w:hAnsi="Tahoma" w:cs="Tahoma"/>
          <w:b/>
          <w:sz w:val="24"/>
          <w:szCs w:val="24"/>
        </w:rPr>
        <w:t xml:space="preserve">                                            2-AMINONICOTINALDEHYDE</w:t>
      </w:r>
    </w:p>
    <w:p w14:paraId="066E78F7" w14:textId="77777777" w:rsidR="00EF34E6" w:rsidRPr="003E335E" w:rsidRDefault="00EF34E6" w:rsidP="00EF34E6">
      <w:pPr>
        <w:autoSpaceDE w:val="0"/>
        <w:autoSpaceDN w:val="0"/>
        <w:adjustRightInd w:val="0"/>
        <w:spacing w:after="0" w:line="240" w:lineRule="auto"/>
        <w:ind w:left="2835" w:hanging="2880"/>
        <w:jc w:val="both"/>
        <w:rPr>
          <w:rFonts w:ascii="Tahoma" w:hAnsi="Tahoma" w:cs="Tahoma"/>
          <w:sz w:val="24"/>
          <w:szCs w:val="24"/>
        </w:rPr>
      </w:pPr>
    </w:p>
    <w:p w14:paraId="57235BB8" w14:textId="77777777" w:rsidR="00EF34E6" w:rsidRPr="002E1173" w:rsidRDefault="00EF34E6" w:rsidP="00EF34E6">
      <w:pPr>
        <w:pStyle w:val="Default"/>
        <w:rPr>
          <w:rFonts w:ascii="Tahoma" w:hAnsi="Tahoma" w:cs="Tahoma"/>
          <w:b/>
          <w:bCs/>
        </w:rPr>
      </w:pPr>
      <w:r w:rsidRPr="00101A0A">
        <w:rPr>
          <w:rFonts w:ascii="Tahoma" w:hAnsi="Tahoma" w:cs="Tahoma"/>
        </w:rPr>
        <w:t>Guide</w:t>
      </w:r>
      <w:r w:rsidRPr="00101A0A">
        <w:rPr>
          <w:rFonts w:ascii="Tahoma" w:hAnsi="Tahoma" w:cs="Tahoma"/>
        </w:rPr>
        <w:tab/>
      </w:r>
      <w:r w:rsidRPr="00101A0A">
        <w:rPr>
          <w:rFonts w:ascii="Tahoma" w:hAnsi="Tahoma" w:cs="Tahoma"/>
        </w:rPr>
        <w:tab/>
      </w:r>
      <w:r>
        <w:rPr>
          <w:rFonts w:ascii="Tahoma" w:hAnsi="Tahoma" w:cs="Tahoma"/>
        </w:rPr>
        <w:tab/>
      </w:r>
      <w:r>
        <w:rPr>
          <w:rFonts w:ascii="Tahoma" w:hAnsi="Tahoma" w:cs="Tahoma"/>
        </w:rPr>
        <w:tab/>
      </w:r>
      <w:r w:rsidRPr="00101A0A">
        <w:rPr>
          <w:rFonts w:ascii="Tahoma" w:hAnsi="Tahoma" w:cs="Tahoma"/>
        </w:rPr>
        <w:t xml:space="preserve">: </w:t>
      </w:r>
      <w:r w:rsidRPr="00F53527">
        <w:rPr>
          <w:rFonts w:ascii="Tahoma" w:hAnsi="Tahoma" w:cs="Tahoma"/>
          <w:b/>
          <w:color w:val="000000" w:themeColor="text1"/>
        </w:rPr>
        <w:t xml:space="preserve">Prof. </w:t>
      </w:r>
      <w:r w:rsidR="008850C9" w:rsidRPr="00F53527">
        <w:rPr>
          <w:rFonts w:ascii="Tahoma" w:hAnsi="Tahoma" w:cs="Tahoma"/>
          <w:b/>
          <w:color w:val="000000" w:themeColor="text1"/>
        </w:rPr>
        <w:t>K. LAXMA REDDY</w:t>
      </w:r>
    </w:p>
    <w:p w14:paraId="02828055" w14:textId="77777777" w:rsidR="00EF34E6" w:rsidRPr="001D437D" w:rsidRDefault="00EF34E6" w:rsidP="00EF34E6">
      <w:pPr>
        <w:rPr>
          <w:rFonts w:ascii="Tahoma" w:hAnsi="Tahoma" w:cs="Tahoma"/>
          <w:b/>
          <w:bCs/>
          <w:sz w:val="10"/>
          <w:szCs w:val="24"/>
        </w:rPr>
      </w:pPr>
    </w:p>
    <w:p w14:paraId="6381F23A" w14:textId="77777777" w:rsidR="00EF34E6" w:rsidRPr="00101A0A" w:rsidRDefault="00EF34E6" w:rsidP="00EF34E6">
      <w:pPr>
        <w:rPr>
          <w:rFonts w:ascii="Tahoma" w:hAnsi="Tahoma" w:cs="Tahoma"/>
        </w:rPr>
      </w:pPr>
      <w:r w:rsidRPr="00EA2D93">
        <w:rPr>
          <w:rFonts w:ascii="Tahoma" w:hAnsi="Tahoma" w:cs="Tahoma"/>
          <w:sz w:val="24"/>
        </w:rPr>
        <w:t xml:space="preserve">Degree </w:t>
      </w:r>
      <w:r w:rsidRPr="00101A0A">
        <w:rPr>
          <w:rFonts w:ascii="Tahoma" w:hAnsi="Tahoma" w:cs="Tahoma"/>
        </w:rPr>
        <w:tab/>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0B368181" w14:textId="77777777" w:rsidR="00EF34E6" w:rsidRPr="00615747" w:rsidRDefault="00EF34E6" w:rsidP="00EF34E6">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Pr>
          <w:rFonts w:ascii="Tahoma" w:hAnsi="Tahoma" w:cs="Tahoma"/>
        </w:rPr>
        <w:tab/>
      </w:r>
      <w:r w:rsidRPr="00101A0A">
        <w:rPr>
          <w:rFonts w:ascii="Tahoma" w:hAnsi="Tahoma" w:cs="Tahoma"/>
        </w:rPr>
        <w:t xml:space="preserve">: </w:t>
      </w:r>
      <w:r w:rsidR="00615747" w:rsidRPr="00615747">
        <w:rPr>
          <w:rFonts w:ascii="Tahoma" w:hAnsi="Tahoma" w:cs="Tahoma"/>
          <w:b/>
        </w:rPr>
        <w:t>714052</w:t>
      </w:r>
    </w:p>
    <w:p w14:paraId="4512E198" w14:textId="77777777" w:rsidR="00EF34E6" w:rsidRDefault="00EF34E6" w:rsidP="00EF34E6">
      <w:pPr>
        <w:rPr>
          <w:rFonts w:ascii="Tahoma" w:hAnsi="Tahoma" w:cs="Tahoma"/>
          <w:b/>
          <w:sz w:val="24"/>
          <w:szCs w:val="24"/>
        </w:rPr>
      </w:pPr>
    </w:p>
    <w:p w14:paraId="006552BF" w14:textId="77777777" w:rsidR="00EF34E6" w:rsidRDefault="00EF34E6" w:rsidP="00EF34E6">
      <w:pPr>
        <w:jc w:val="center"/>
        <w:rPr>
          <w:rFonts w:ascii="Rockwell Extra Bold" w:eastAsia="GungsuhChe" w:hAnsi="Rockwell Extra Bold" w:cs="Times New Roman"/>
          <w:b/>
          <w:sz w:val="24"/>
        </w:rPr>
      </w:pPr>
      <w:r w:rsidRPr="00101A0A">
        <w:rPr>
          <w:rFonts w:ascii="Rockwell Extra Bold" w:eastAsia="GungsuhChe" w:hAnsi="Rockwell Extra Bold" w:cs="Times New Roman"/>
          <w:b/>
          <w:sz w:val="24"/>
        </w:rPr>
        <w:t>ABSTRACT</w:t>
      </w:r>
    </w:p>
    <w:p w14:paraId="4A242AA6" w14:textId="77777777" w:rsidR="00EF34E6" w:rsidRPr="001D437D" w:rsidRDefault="00EF34E6" w:rsidP="0065507E">
      <w:pPr>
        <w:spacing w:after="160"/>
        <w:jc w:val="both"/>
        <w:rPr>
          <w:rFonts w:ascii="Tahoma" w:hAnsi="Tahoma" w:cs="Tahoma"/>
        </w:rPr>
      </w:pPr>
      <w:r w:rsidRPr="001D437D">
        <w:rPr>
          <w:rFonts w:ascii="Tahoma" w:hAnsi="Tahoma" w:cs="Tahoma"/>
        </w:rPr>
        <w:t xml:space="preserve">Coordination Chemistry, precisely, is the Chemistry of metal atoms "coordinated" by atoms or molecules. Coordination Chemistry has always been a challenge to the Inorganic chemist. Interdisciplinary research is a hallmark of modern Inorganic Chemistry, and many chemists today are applying the methods and concepts of modern Coordination Chemistry to the problems in the areas of biochemistry, catalysis, energy conversion and materials chemistry. The rapidly developing field of Bioinorganic Chemistry is </w:t>
      </w:r>
      <w:proofErr w:type="spellStart"/>
      <w:r w:rsidRPr="001D437D">
        <w:rPr>
          <w:rFonts w:ascii="Tahoma" w:hAnsi="Tahoma" w:cs="Tahoma"/>
        </w:rPr>
        <w:t>centered</w:t>
      </w:r>
      <w:proofErr w:type="spellEnd"/>
      <w:r w:rsidRPr="001D437D">
        <w:rPr>
          <w:rFonts w:ascii="Tahoma" w:hAnsi="Tahoma" w:cs="Tahoma"/>
        </w:rPr>
        <w:t xml:space="preserve"> on the presence of coordination compounds in living systems. In the following paragraphs, the research findings of the results obtained are discussed. </w:t>
      </w:r>
    </w:p>
    <w:p w14:paraId="68850429" w14:textId="77777777" w:rsidR="00EF34E6" w:rsidRPr="001D437D" w:rsidRDefault="00EF34E6" w:rsidP="0065507E">
      <w:pPr>
        <w:pStyle w:val="NormalWeb"/>
        <w:spacing w:before="0" w:beforeAutospacing="0" w:after="0" w:afterAutospacing="0" w:line="276" w:lineRule="auto"/>
        <w:ind w:firstLine="720"/>
        <w:jc w:val="both"/>
        <w:rPr>
          <w:rFonts w:ascii="Tahoma" w:hAnsi="Tahoma" w:cs="Tahoma"/>
          <w:sz w:val="22"/>
          <w:szCs w:val="22"/>
        </w:rPr>
      </w:pPr>
      <w:r w:rsidRPr="001D437D">
        <w:rPr>
          <w:rFonts w:ascii="Tahoma" w:hAnsi="Tahoma" w:cs="Tahoma"/>
          <w:sz w:val="22"/>
          <w:szCs w:val="22"/>
        </w:rPr>
        <w:t>In recent years modern coordination chemistry has expanded its horizons in emerging areas of metal-organic frameworks, crystal engineering, non-linear optical materials, therapeutic, catalytic activity studies and other areas of interdisciplinary research. Several classes of ligand architectures have been developed over the ages to suit appropriate applications. One such class of ligands with scarce literature citations are</w:t>
      </w:r>
      <w:r w:rsidRPr="001D437D">
        <w:rPr>
          <w:rFonts w:ascii="Tahoma" w:hAnsi="Tahoma" w:cs="Tahoma"/>
          <w:i/>
          <w:sz w:val="22"/>
          <w:szCs w:val="22"/>
        </w:rPr>
        <w:t xml:space="preserve"> </w:t>
      </w:r>
      <w:r w:rsidRPr="001D437D">
        <w:rPr>
          <w:rFonts w:ascii="Tahoma" w:hAnsi="Tahoma" w:cs="Tahoma"/>
          <w:sz w:val="22"/>
          <w:szCs w:val="22"/>
        </w:rPr>
        <w:t>2-aminonicotinaldehyde. Historically, 2-aminonicotinaldehydes have often been employed as important building blocks for several pharmaceutically relevant compounds like naphthyridine derivatives (for Osteoporosis), plant-antitumor agents (</w:t>
      </w:r>
      <w:proofErr w:type="spellStart"/>
      <w:r w:rsidRPr="001D437D">
        <w:rPr>
          <w:rFonts w:ascii="Tahoma" w:hAnsi="Tahoma" w:cs="Tahoma"/>
          <w:sz w:val="22"/>
          <w:szCs w:val="22"/>
        </w:rPr>
        <w:t>Camptothecin</w:t>
      </w:r>
      <w:proofErr w:type="spellEnd"/>
      <w:r w:rsidRPr="001D437D">
        <w:rPr>
          <w:rFonts w:ascii="Tahoma" w:hAnsi="Tahoma" w:cs="Tahoma"/>
          <w:sz w:val="22"/>
          <w:szCs w:val="22"/>
        </w:rPr>
        <w:t xml:space="preserve">-Analogues), antihistamine and pain relieving agents (mGlu5 receptor antagonist), etc., </w:t>
      </w:r>
    </w:p>
    <w:p w14:paraId="51FD89A9" w14:textId="77777777" w:rsidR="00EF34E6" w:rsidRPr="001D437D" w:rsidRDefault="00EF34E6" w:rsidP="0065507E">
      <w:pPr>
        <w:spacing w:after="0"/>
        <w:ind w:firstLine="567"/>
        <w:jc w:val="both"/>
        <w:rPr>
          <w:rFonts w:ascii="Tahoma" w:hAnsi="Tahoma" w:cs="Tahoma"/>
        </w:rPr>
      </w:pPr>
      <w:r w:rsidRPr="001D437D">
        <w:rPr>
          <w:rFonts w:ascii="Tahoma" w:hAnsi="Tahoma" w:cs="Tahoma"/>
        </w:rPr>
        <w:tab/>
        <w:t xml:space="preserve">To prepare other organic compounds as derived from it which is widely used in industry, biological activity as NLO materials and polymers. Through the heterocyclic compounds shows some aromatic as well as some aliphatic properties, on the whole, the compounds and their derivatives predominantly show aromatic pyridine ring, aldehyde one hand and amine on the other hand. An excellent account of these compounds has been applied in different fields to exhibit their applications owing to the functional groups present in them. </w:t>
      </w:r>
    </w:p>
    <w:p w14:paraId="06970066" w14:textId="77777777" w:rsidR="00EF34E6" w:rsidRPr="001D437D" w:rsidRDefault="00EF34E6" w:rsidP="0065507E">
      <w:pPr>
        <w:jc w:val="both"/>
        <w:rPr>
          <w:rFonts w:ascii="Tahoma" w:eastAsia="GungsuhChe" w:hAnsi="Tahoma" w:cs="Tahoma"/>
          <w:b/>
        </w:rPr>
      </w:pPr>
      <w:r w:rsidRPr="001D437D">
        <w:rPr>
          <w:rFonts w:ascii="Tahoma" w:hAnsi="Tahoma" w:cs="Tahoma"/>
        </w:rPr>
        <w:t xml:space="preserve">A series of new Co(II), Ni(II), Cu(II), Zn(II), Cd(II), Hg(II) and Pd(II) complexes featuring monoanionic tri/bidentate 2-aminonicotinaldehyde Schiff base ligands were synthesized by the </w:t>
      </w:r>
      <w:r w:rsidRPr="001D437D">
        <w:rPr>
          <w:rFonts w:ascii="Tahoma" w:hAnsi="Tahoma" w:cs="Tahoma"/>
        </w:rPr>
        <w:lastRenderedPageBreak/>
        <w:t>reaction between the 2-aminonicotinaldyde containing ligands and different metal salts. The thesis deals mainly with the preparative and structural aspects of metal complexes. (I) Co(II), Ni(II), Cu(II), Zn(II), Cd(II) and Pd(II) metal complexes of 2-aminonicotinaldehyde: Synthesis, characterization, density functional theory, biological evaluation and catalytic applications (II)</w:t>
      </w:r>
      <w:r w:rsidRPr="001D437D">
        <w:rPr>
          <w:rFonts w:ascii="Tahoma" w:hAnsi="Tahoma" w:cs="Tahoma"/>
          <w:b/>
        </w:rPr>
        <w:t xml:space="preserve"> </w:t>
      </w:r>
      <w:r w:rsidRPr="001D437D">
        <w:rPr>
          <w:rFonts w:ascii="Tahoma" w:hAnsi="Tahoma" w:cs="Tahoma"/>
        </w:rPr>
        <w:t>Synthesis, structural, biological evaluation and DFT studies of Co(II), Ni(II), Cu(II), Zn(II), Cd(II) and Pd(II) complexes bearing heterocyclic thiosemicarbazone ligand (III) Complexation of 2-</w:t>
      </w:r>
      <w:r w:rsidRPr="001D437D">
        <w:rPr>
          <w:rFonts w:ascii="Tahoma" w:hAnsi="Tahoma" w:cs="Tahoma"/>
          <w:noProof/>
        </w:rPr>
        <w:t>aminonicotinaldehyde</w:t>
      </w:r>
      <w:r w:rsidRPr="001D437D">
        <w:rPr>
          <w:rFonts w:ascii="Tahoma" w:hAnsi="Tahoma" w:cs="Tahoma"/>
        </w:rPr>
        <w:t xml:space="preserve"> </w:t>
      </w:r>
      <w:r w:rsidRPr="001D437D">
        <w:rPr>
          <w:rFonts w:ascii="Tahoma" w:hAnsi="Tahoma" w:cs="Tahoma"/>
          <w:noProof/>
        </w:rPr>
        <w:t>benzoxazinonyl</w:t>
      </w:r>
      <w:r w:rsidRPr="001D437D">
        <w:rPr>
          <w:rFonts w:ascii="Tahoma" w:hAnsi="Tahoma" w:cs="Tahoma"/>
        </w:rPr>
        <w:t xml:space="preserve"> acetic acid </w:t>
      </w:r>
      <w:r w:rsidRPr="001D437D">
        <w:rPr>
          <w:rFonts w:ascii="Tahoma" w:hAnsi="Tahoma" w:cs="Tahoma"/>
          <w:noProof/>
        </w:rPr>
        <w:t xml:space="preserve">hydrazone with </w:t>
      </w:r>
      <w:r w:rsidRPr="001D437D">
        <w:rPr>
          <w:rFonts w:ascii="Tahoma" w:hAnsi="Tahoma" w:cs="Tahoma"/>
        </w:rPr>
        <w:t>Co(II), Ni(II), Cu(II), Zn(II), Cd(II)</w:t>
      </w:r>
      <w:r w:rsidRPr="001D437D">
        <w:rPr>
          <w:rFonts w:ascii="Tahoma" w:hAnsi="Tahoma" w:cs="Tahoma"/>
          <w:noProof/>
        </w:rPr>
        <w:t xml:space="preserve"> </w:t>
      </w:r>
      <w:r w:rsidRPr="001D437D">
        <w:rPr>
          <w:rFonts w:ascii="Tahoma" w:hAnsi="Tahoma" w:cs="Tahoma"/>
        </w:rPr>
        <w:t>and</w:t>
      </w:r>
      <w:r w:rsidRPr="001D437D">
        <w:rPr>
          <w:rFonts w:ascii="Tahoma" w:hAnsi="Tahoma" w:cs="Tahoma"/>
          <w:noProof/>
        </w:rPr>
        <w:t xml:space="preserve"> Pd(II) </w:t>
      </w:r>
      <w:r w:rsidRPr="001D437D">
        <w:rPr>
          <w:rFonts w:ascii="Tahoma" w:hAnsi="Tahoma" w:cs="Tahoma"/>
        </w:rPr>
        <w:t xml:space="preserve"> ions: Synthesis, structural investigation, DFT, molecular docking and biological evaluations (IV) </w:t>
      </w:r>
      <w:r w:rsidRPr="001D437D">
        <w:rPr>
          <w:rFonts w:ascii="Tahoma" w:hAnsi="Tahoma" w:cs="Tahoma"/>
          <w:noProof/>
        </w:rPr>
        <w:t xml:space="preserve">Synthesis, characterization, theoretical investigation, biological screening and molecular docking of metal(II) complexes derived from 4-(2-aminopyridin-3-methylene)aminobenzoic acid. </w:t>
      </w:r>
      <w:r w:rsidRPr="001D437D">
        <w:rPr>
          <w:rFonts w:ascii="Tahoma" w:hAnsi="Tahoma" w:cs="Tahoma"/>
        </w:rPr>
        <w:t xml:space="preserve">The ligands and metal complexes were characterized by elemental analyses conductivity; magnetic, thermal and spectroscopic tools like UV-Visible, FT-IR, ESR, </w:t>
      </w:r>
      <w:r w:rsidRPr="001D437D">
        <w:rPr>
          <w:rFonts w:ascii="Tahoma" w:hAnsi="Tahoma" w:cs="Tahoma"/>
          <w:vertAlign w:val="superscript"/>
        </w:rPr>
        <w:t>1</w:t>
      </w:r>
      <w:r w:rsidRPr="001D437D">
        <w:rPr>
          <w:rFonts w:ascii="Tahoma" w:hAnsi="Tahoma" w:cs="Tahoma"/>
        </w:rPr>
        <w:t xml:space="preserve">H NMR, </w:t>
      </w:r>
      <w:r w:rsidRPr="001D437D">
        <w:rPr>
          <w:rFonts w:ascii="Tahoma" w:hAnsi="Tahoma" w:cs="Tahoma"/>
          <w:vertAlign w:val="superscript"/>
        </w:rPr>
        <w:t>13</w:t>
      </w:r>
      <w:r w:rsidRPr="001D437D">
        <w:rPr>
          <w:rFonts w:ascii="Tahoma" w:hAnsi="Tahoma" w:cs="Tahoma"/>
        </w:rPr>
        <w:t xml:space="preserve">C NMR and Mass. The molecular structure of the ligands and complexes has been confirmed by the single-crystal X-ray diffraction technique. The new ligands and their metal complexes were also examined for their </w:t>
      </w:r>
      <w:r w:rsidRPr="001D437D">
        <w:rPr>
          <w:rFonts w:ascii="Tahoma" w:hAnsi="Tahoma" w:cs="Tahoma"/>
          <w:i/>
        </w:rPr>
        <w:t>in vitro</w:t>
      </w:r>
      <w:r w:rsidRPr="001D437D">
        <w:rPr>
          <w:rFonts w:ascii="Tahoma" w:hAnsi="Tahoma" w:cs="Tahoma"/>
        </w:rPr>
        <w:t xml:space="preserve"> and </w:t>
      </w:r>
      <w:r w:rsidRPr="001D437D">
        <w:rPr>
          <w:rFonts w:ascii="Tahoma" w:hAnsi="Tahoma" w:cs="Tahoma"/>
          <w:i/>
        </w:rPr>
        <w:t>in vivo</w:t>
      </w:r>
      <w:r w:rsidRPr="001D437D">
        <w:rPr>
          <w:rFonts w:ascii="Tahoma" w:hAnsi="Tahoma" w:cs="Tahoma"/>
        </w:rPr>
        <w:t xml:space="preserve"> anticancer, antimicrobial, anti-inflammatory studies. The metal complexes exhibited potent activity against the different human cancer cell lines. In addition, the experimental results were also compared with theoretical studies like Density Functional Theory and </w:t>
      </w:r>
      <w:r w:rsidRPr="001D437D">
        <w:rPr>
          <w:rFonts w:ascii="Tahoma" w:hAnsi="Tahoma" w:cs="Tahoma"/>
          <w:i/>
        </w:rPr>
        <w:t>in silico</w:t>
      </w:r>
      <w:r w:rsidRPr="001D437D">
        <w:rPr>
          <w:rFonts w:ascii="Tahoma" w:hAnsi="Tahoma" w:cs="Tahoma"/>
        </w:rPr>
        <w:t xml:space="preserve"> molecular docking. Most of the experimental results are strongly correlated to theoretical studies. Moreover, the metal complexes were also used as catalysts in organic synthesis. Interestingly The </w:t>
      </w:r>
      <w:proofErr w:type="gramStart"/>
      <w:r w:rsidRPr="001D437D">
        <w:rPr>
          <w:rFonts w:ascii="Tahoma" w:hAnsi="Tahoma" w:cs="Tahoma"/>
          <w:color w:val="000000"/>
        </w:rPr>
        <w:t>Zn(</w:t>
      </w:r>
      <w:proofErr w:type="gramEnd"/>
      <w:r w:rsidRPr="001D437D">
        <w:rPr>
          <w:rFonts w:ascii="Tahoma" w:hAnsi="Tahoma" w:cs="Tahoma"/>
          <w:color w:val="000000"/>
        </w:rPr>
        <w:t>ANA)</w:t>
      </w:r>
      <w:r w:rsidRPr="001D437D">
        <w:rPr>
          <w:rFonts w:ascii="Tahoma" w:hAnsi="Tahoma" w:cs="Tahoma"/>
          <w:color w:val="000000"/>
          <w:vertAlign w:val="subscript"/>
        </w:rPr>
        <w:t>2</w:t>
      </w:r>
      <w:r w:rsidRPr="001D437D">
        <w:rPr>
          <w:rFonts w:ascii="Tahoma" w:hAnsi="Tahoma" w:cs="Tahoma"/>
          <w:color w:val="000000"/>
        </w:rPr>
        <w:t>Cl</w:t>
      </w:r>
      <w:r w:rsidRPr="001D437D">
        <w:rPr>
          <w:rFonts w:ascii="Tahoma" w:hAnsi="Tahoma" w:cs="Tahoma"/>
          <w:color w:val="000000"/>
          <w:vertAlign w:val="subscript"/>
        </w:rPr>
        <w:t>2</w:t>
      </w:r>
      <w:r w:rsidRPr="001D437D">
        <w:rPr>
          <w:rFonts w:ascii="Tahoma" w:hAnsi="Tahoma" w:cs="Tahoma"/>
          <w:color w:val="000000"/>
        </w:rPr>
        <w:t xml:space="preserve"> </w:t>
      </w:r>
      <w:r w:rsidRPr="001D437D">
        <w:rPr>
          <w:rFonts w:ascii="Tahoma" w:hAnsi="Tahoma" w:cs="Tahoma"/>
        </w:rPr>
        <w:t xml:space="preserve">complex act as good catalyst at RT </w:t>
      </w:r>
      <w:r w:rsidRPr="001D437D">
        <w:rPr>
          <w:rFonts w:ascii="Tahoma" w:hAnsi="Tahoma" w:cs="Tahoma"/>
          <w:color w:val="000000"/>
        </w:rPr>
        <w:t>and yielded the expected/desired substituted pyridine selectively just</w:t>
      </w:r>
      <w:r w:rsidRPr="001D437D">
        <w:rPr>
          <w:rFonts w:ascii="Tahoma" w:hAnsi="Tahoma" w:cs="Tahoma"/>
        </w:rPr>
        <w:t xml:space="preserve"> </w:t>
      </w:r>
      <w:r w:rsidRPr="001D437D">
        <w:rPr>
          <w:rFonts w:ascii="Tahoma" w:hAnsi="Tahoma" w:cs="Tahoma"/>
          <w:color w:val="000000"/>
        </w:rPr>
        <w:t>in 2-3 min in good yield (88-95%).</w:t>
      </w:r>
    </w:p>
    <w:p w14:paraId="69F70106" w14:textId="77777777" w:rsidR="00EF34E6" w:rsidRDefault="00EF34E6" w:rsidP="0065507E">
      <w:pPr>
        <w:rPr>
          <w:rFonts w:ascii="Tahoma" w:hAnsi="Tahoma" w:cs="Tahoma"/>
          <w:b/>
          <w:sz w:val="24"/>
          <w:szCs w:val="24"/>
        </w:rPr>
      </w:pPr>
    </w:p>
    <w:p w14:paraId="43EF3752" w14:textId="77777777" w:rsidR="00EF34E6" w:rsidRDefault="00EF34E6" w:rsidP="0065507E">
      <w:pPr>
        <w:rPr>
          <w:rFonts w:ascii="Tahoma" w:hAnsi="Tahoma" w:cs="Tahoma"/>
          <w:b/>
          <w:sz w:val="24"/>
          <w:szCs w:val="24"/>
        </w:rPr>
      </w:pPr>
    </w:p>
    <w:p w14:paraId="4B2A0D18" w14:textId="77777777" w:rsidR="00EF34E6" w:rsidRDefault="00EF34E6" w:rsidP="0065507E">
      <w:pPr>
        <w:rPr>
          <w:rFonts w:ascii="Tahoma" w:hAnsi="Tahoma" w:cs="Tahoma"/>
          <w:b/>
          <w:sz w:val="24"/>
          <w:szCs w:val="24"/>
        </w:rPr>
      </w:pPr>
    </w:p>
    <w:p w14:paraId="2745366D" w14:textId="77777777" w:rsidR="00EF34E6" w:rsidRDefault="00EF34E6" w:rsidP="0065507E">
      <w:pPr>
        <w:rPr>
          <w:rFonts w:ascii="Tahoma" w:hAnsi="Tahoma" w:cs="Tahoma"/>
          <w:b/>
          <w:sz w:val="24"/>
          <w:szCs w:val="24"/>
        </w:rPr>
      </w:pPr>
    </w:p>
    <w:p w14:paraId="2545ABDF" w14:textId="77777777" w:rsidR="00EF34E6" w:rsidRDefault="00EF34E6" w:rsidP="0065507E">
      <w:pPr>
        <w:rPr>
          <w:rFonts w:ascii="Tahoma" w:hAnsi="Tahoma" w:cs="Tahoma"/>
          <w:b/>
          <w:sz w:val="24"/>
          <w:szCs w:val="24"/>
        </w:rPr>
      </w:pPr>
    </w:p>
    <w:p w14:paraId="7CDF4D4B" w14:textId="77777777" w:rsidR="00EF34E6" w:rsidRDefault="00EF34E6" w:rsidP="0065507E">
      <w:pPr>
        <w:rPr>
          <w:rFonts w:ascii="Tahoma" w:hAnsi="Tahoma" w:cs="Tahoma"/>
          <w:b/>
          <w:sz w:val="24"/>
          <w:szCs w:val="24"/>
        </w:rPr>
      </w:pPr>
    </w:p>
    <w:p w14:paraId="1DA53ACC" w14:textId="77777777" w:rsidR="00EF34E6" w:rsidRDefault="00EF34E6" w:rsidP="0065507E">
      <w:pPr>
        <w:rPr>
          <w:rFonts w:ascii="Tahoma" w:hAnsi="Tahoma" w:cs="Tahoma"/>
          <w:b/>
          <w:sz w:val="24"/>
          <w:szCs w:val="24"/>
        </w:rPr>
      </w:pPr>
    </w:p>
    <w:p w14:paraId="66CD6405" w14:textId="77777777" w:rsidR="00EF34E6" w:rsidRDefault="00EF34E6" w:rsidP="0065507E">
      <w:pPr>
        <w:rPr>
          <w:rFonts w:ascii="Tahoma" w:hAnsi="Tahoma" w:cs="Tahoma"/>
          <w:b/>
          <w:sz w:val="24"/>
          <w:szCs w:val="24"/>
        </w:rPr>
      </w:pPr>
    </w:p>
    <w:p w14:paraId="708311B1" w14:textId="77777777" w:rsidR="00EF34E6" w:rsidRDefault="00EF34E6" w:rsidP="0065507E">
      <w:pPr>
        <w:rPr>
          <w:rFonts w:ascii="Tahoma" w:hAnsi="Tahoma" w:cs="Tahoma"/>
          <w:b/>
          <w:sz w:val="24"/>
          <w:szCs w:val="24"/>
        </w:rPr>
      </w:pPr>
    </w:p>
    <w:p w14:paraId="6F4AB97F" w14:textId="77777777" w:rsidR="00EF34E6" w:rsidRDefault="00EF34E6" w:rsidP="0065507E">
      <w:pPr>
        <w:rPr>
          <w:rFonts w:ascii="Tahoma" w:hAnsi="Tahoma" w:cs="Tahoma"/>
          <w:b/>
          <w:sz w:val="24"/>
          <w:szCs w:val="24"/>
        </w:rPr>
      </w:pPr>
    </w:p>
    <w:p w14:paraId="20BB2344" w14:textId="77777777" w:rsidR="00EF34E6" w:rsidRDefault="00EF34E6" w:rsidP="0065507E">
      <w:pPr>
        <w:rPr>
          <w:rFonts w:ascii="Tahoma" w:hAnsi="Tahoma" w:cs="Tahoma"/>
          <w:b/>
          <w:sz w:val="24"/>
          <w:szCs w:val="24"/>
        </w:rPr>
      </w:pPr>
    </w:p>
    <w:p w14:paraId="4644B15C" w14:textId="77777777" w:rsidR="00EF34E6" w:rsidRDefault="00EF34E6" w:rsidP="0065507E"/>
    <w:p w14:paraId="5454DF1A" w14:textId="77777777" w:rsidR="00EF34E6" w:rsidRDefault="00EF34E6"/>
    <w:p w14:paraId="56FFC9A0" w14:textId="77777777" w:rsidR="00EF34E6" w:rsidRDefault="00EF34E6"/>
    <w:p w14:paraId="2DE6EF85" w14:textId="77777777" w:rsidR="00EF34E6" w:rsidRPr="00101A0A" w:rsidRDefault="00EF34E6" w:rsidP="00EF34E6">
      <w:pPr>
        <w:rPr>
          <w:rFonts w:ascii="Tahoma" w:hAnsi="Tahoma" w:cs="Tahoma"/>
          <w:b/>
          <w:sz w:val="24"/>
          <w:szCs w:val="24"/>
        </w:rPr>
      </w:pPr>
      <w:r>
        <w:rPr>
          <w:rFonts w:ascii="Tahoma" w:hAnsi="Tahoma" w:cs="Tahoma"/>
          <w:b/>
          <w:sz w:val="24"/>
          <w:szCs w:val="24"/>
        </w:rPr>
        <w:t xml:space="preserve">                                   </w:t>
      </w:r>
      <w:r w:rsidR="007C1CE1">
        <w:rPr>
          <w:rFonts w:ascii="Tahoma" w:hAnsi="Tahoma" w:cs="Tahoma"/>
          <w:b/>
          <w:sz w:val="24"/>
          <w:szCs w:val="24"/>
        </w:rPr>
        <w:t xml:space="preserve">      </w:t>
      </w:r>
      <w:r>
        <w:rPr>
          <w:rFonts w:ascii="Tahoma" w:hAnsi="Tahoma" w:cs="Tahoma"/>
          <w:b/>
          <w:sz w:val="24"/>
          <w:szCs w:val="24"/>
        </w:rPr>
        <w:t>DEPARTMENT OF CHEMISTRY</w:t>
      </w:r>
    </w:p>
    <w:p w14:paraId="0F7F867A" w14:textId="77777777" w:rsidR="00EF34E6" w:rsidRPr="00101A0A" w:rsidRDefault="00EF34E6" w:rsidP="00EF34E6">
      <w:pPr>
        <w:rPr>
          <w:rFonts w:ascii="Tahoma" w:hAnsi="Tahoma" w:cs="Tahoma"/>
        </w:rPr>
      </w:pPr>
    </w:p>
    <w:p w14:paraId="2A56C2E6" w14:textId="77777777" w:rsidR="00EF34E6" w:rsidRDefault="00EF34E6" w:rsidP="00EF34E6">
      <w:pPr>
        <w:pStyle w:val="Default"/>
        <w:rPr>
          <w:rFonts w:ascii="Tahoma" w:hAnsi="Tahoma" w:cs="Tahoma"/>
          <w:b/>
        </w:rPr>
      </w:pPr>
      <w:r w:rsidRPr="00101A0A">
        <w:rPr>
          <w:rFonts w:ascii="Tahoma" w:hAnsi="Tahoma" w:cs="Tahoma"/>
        </w:rPr>
        <w:t xml:space="preserve">Author </w:t>
      </w:r>
      <w:r w:rsidRPr="00101A0A">
        <w:rPr>
          <w:rFonts w:ascii="Tahoma" w:hAnsi="Tahoma" w:cs="Tahoma"/>
        </w:rPr>
        <w:tab/>
      </w:r>
      <w:r w:rsidRPr="00101A0A">
        <w:rPr>
          <w:rFonts w:ascii="Tahoma" w:hAnsi="Tahoma" w:cs="Tahoma"/>
        </w:rPr>
        <w:tab/>
      </w:r>
      <w:r w:rsidRPr="00101A0A">
        <w:rPr>
          <w:rFonts w:ascii="Tahoma" w:hAnsi="Tahoma" w:cs="Tahoma"/>
        </w:rPr>
        <w:tab/>
        <w:t xml:space="preserve">: </w:t>
      </w:r>
      <w:r w:rsidRPr="00EF34E6">
        <w:rPr>
          <w:rFonts w:ascii="Tahoma" w:hAnsi="Tahoma" w:cs="Tahoma"/>
          <w:b/>
        </w:rPr>
        <w:t>SEELAM RANGASWAMY REDDY</w:t>
      </w:r>
    </w:p>
    <w:p w14:paraId="5D7FBD75" w14:textId="77777777" w:rsidR="00EF34E6" w:rsidRPr="00292216" w:rsidRDefault="00EF34E6" w:rsidP="00EF34E6">
      <w:pPr>
        <w:pStyle w:val="Default"/>
        <w:rPr>
          <w:rFonts w:ascii="Tahoma" w:hAnsi="Tahoma" w:cs="Tahoma"/>
        </w:rPr>
      </w:pPr>
    </w:p>
    <w:p w14:paraId="08940B6C" w14:textId="77777777" w:rsidR="00EF34E6" w:rsidRDefault="00EF34E6" w:rsidP="00EF34E6">
      <w:pPr>
        <w:pStyle w:val="Default"/>
        <w:ind w:right="-424"/>
        <w:rPr>
          <w:rFonts w:ascii="Tahoma" w:hAnsi="Tahoma" w:cs="Tahoma"/>
          <w:b/>
        </w:rPr>
      </w:pPr>
      <w:r w:rsidRPr="00101A0A">
        <w:rPr>
          <w:rFonts w:ascii="Tahoma" w:hAnsi="Tahoma" w:cs="Tahoma"/>
        </w:rPr>
        <w:t xml:space="preserve">Title of the thesis </w:t>
      </w:r>
      <w:r w:rsidRPr="00101A0A">
        <w:rPr>
          <w:rFonts w:ascii="Tahoma" w:hAnsi="Tahoma" w:cs="Tahoma"/>
        </w:rPr>
        <w:tab/>
      </w:r>
      <w:r>
        <w:rPr>
          <w:rFonts w:ascii="Tahoma" w:hAnsi="Tahoma" w:cs="Tahoma"/>
        </w:rPr>
        <w:tab/>
      </w:r>
      <w:r w:rsidRPr="00101A0A">
        <w:rPr>
          <w:rFonts w:ascii="Tahoma" w:hAnsi="Tahoma" w:cs="Tahoma"/>
        </w:rPr>
        <w:t xml:space="preserve">: </w:t>
      </w:r>
      <w:r w:rsidRPr="00EF34E6">
        <w:rPr>
          <w:rFonts w:ascii="Tahoma" w:hAnsi="Tahoma" w:cs="Tahoma"/>
          <w:b/>
        </w:rPr>
        <w:t>STUDIES ON DIELECTRIC AND FERROELECTRIC</w:t>
      </w:r>
    </w:p>
    <w:p w14:paraId="3286E083" w14:textId="77777777" w:rsidR="00EF34E6" w:rsidRPr="00EF34E6" w:rsidRDefault="00EF34E6" w:rsidP="00EF34E6">
      <w:pPr>
        <w:pStyle w:val="Default"/>
        <w:ind w:right="-424"/>
        <w:rPr>
          <w:rFonts w:ascii="Tahoma" w:hAnsi="Tahoma" w:cs="Tahoma"/>
          <w:b/>
        </w:rPr>
      </w:pPr>
      <w:r>
        <w:rPr>
          <w:rFonts w:ascii="Tahoma" w:hAnsi="Tahoma" w:cs="Tahoma"/>
          <w:b/>
        </w:rPr>
        <w:t xml:space="preserve">                                 </w:t>
      </w:r>
      <w:r w:rsidRPr="00EF34E6">
        <w:rPr>
          <w:rFonts w:ascii="Tahoma" w:hAnsi="Tahoma" w:cs="Tahoma"/>
          <w:b/>
        </w:rPr>
        <w:t xml:space="preserve"> </w:t>
      </w:r>
      <w:r>
        <w:rPr>
          <w:rFonts w:ascii="Tahoma" w:hAnsi="Tahoma" w:cs="Tahoma"/>
          <w:b/>
        </w:rPr>
        <w:t xml:space="preserve">         </w:t>
      </w:r>
      <w:r w:rsidRPr="00EF34E6">
        <w:rPr>
          <w:rFonts w:ascii="Tahoma" w:hAnsi="Tahoma" w:cs="Tahoma"/>
          <w:b/>
        </w:rPr>
        <w:t>PROPERTIES OF LEAD FREE</w:t>
      </w:r>
      <w:r>
        <w:rPr>
          <w:rFonts w:ascii="Tahoma" w:hAnsi="Tahoma" w:cs="Tahoma"/>
          <w:b/>
        </w:rPr>
        <w:t xml:space="preserve"> </w:t>
      </w:r>
    </w:p>
    <w:p w14:paraId="7B5FD6DB" w14:textId="77777777" w:rsidR="00EF34E6" w:rsidRPr="00EF34E6" w:rsidRDefault="00B15649" w:rsidP="00EF34E6">
      <w:pPr>
        <w:pStyle w:val="Default"/>
        <w:ind w:right="-424"/>
        <w:rPr>
          <w:rFonts w:ascii="Tahoma" w:hAnsi="Tahoma" w:cs="Tahoma"/>
          <w:b/>
        </w:rPr>
      </w:pPr>
      <w:r>
        <w:rPr>
          <w:rFonts w:ascii="Tahoma" w:hAnsi="Tahoma" w:cs="Tahoma"/>
          <w:b/>
        </w:rPr>
        <w:t xml:space="preserve">                                           </w:t>
      </w:r>
      <w:r w:rsidR="00EF34E6" w:rsidRPr="00EF34E6">
        <w:rPr>
          <w:rFonts w:ascii="Tahoma" w:hAnsi="Tahoma" w:cs="Tahoma"/>
          <w:b/>
        </w:rPr>
        <w:t xml:space="preserve">BA0.85CA0.15TI0.9ZR0.1O3 BULK CERAMICS </w:t>
      </w:r>
    </w:p>
    <w:p w14:paraId="26C28486" w14:textId="77777777" w:rsidR="00EF34E6" w:rsidRPr="00B15649" w:rsidRDefault="00B15649" w:rsidP="00B15649">
      <w:pPr>
        <w:pStyle w:val="Default"/>
        <w:ind w:right="-424"/>
        <w:rPr>
          <w:rFonts w:ascii="Tahoma" w:hAnsi="Tahoma" w:cs="Tahoma"/>
          <w:b/>
        </w:rPr>
      </w:pPr>
      <w:r>
        <w:rPr>
          <w:rFonts w:ascii="Tahoma" w:hAnsi="Tahoma" w:cs="Tahoma"/>
          <w:b/>
        </w:rPr>
        <w:t xml:space="preserve">                                           </w:t>
      </w:r>
      <w:r w:rsidR="00EF34E6" w:rsidRPr="00EF34E6">
        <w:rPr>
          <w:rFonts w:ascii="Tahoma" w:hAnsi="Tahoma" w:cs="Tahoma"/>
          <w:b/>
        </w:rPr>
        <w:t>AND THIN FILMS</w:t>
      </w:r>
      <w:r w:rsidR="00EF34E6" w:rsidRPr="00EF34E6">
        <w:rPr>
          <w:rFonts w:ascii="Tahoma" w:hAnsi="Tahoma" w:cs="Tahoma"/>
        </w:rPr>
        <w:cr/>
      </w:r>
    </w:p>
    <w:p w14:paraId="0F62D0FD" w14:textId="77777777" w:rsidR="00EF34E6" w:rsidRPr="00B15649" w:rsidRDefault="00EF34E6" w:rsidP="00EF34E6">
      <w:pPr>
        <w:rPr>
          <w:rFonts w:ascii="Tahoma" w:hAnsi="Tahoma" w:cs="Tahoma"/>
          <w:b/>
          <w:sz w:val="24"/>
          <w:szCs w:val="24"/>
        </w:rPr>
      </w:pPr>
      <w:r w:rsidRPr="001C3F1D">
        <w:rPr>
          <w:rFonts w:ascii="Tahoma" w:hAnsi="Tahoma" w:cs="Tahoma"/>
          <w:sz w:val="24"/>
        </w:rPr>
        <w:t>Guide</w:t>
      </w:r>
      <w:r w:rsidRPr="001C3F1D">
        <w:rPr>
          <w:rFonts w:ascii="Tahoma" w:hAnsi="Tahoma" w:cs="Tahoma"/>
          <w:sz w:val="24"/>
        </w:rPr>
        <w:tab/>
      </w:r>
      <w:r w:rsidRPr="00101A0A">
        <w:rPr>
          <w:rFonts w:ascii="Tahoma" w:hAnsi="Tahoma" w:cs="Tahoma"/>
        </w:rPr>
        <w:tab/>
      </w:r>
      <w:r>
        <w:rPr>
          <w:rFonts w:ascii="Tahoma" w:hAnsi="Tahoma" w:cs="Tahoma"/>
        </w:rPr>
        <w:tab/>
      </w:r>
      <w:r>
        <w:rPr>
          <w:rFonts w:ascii="Tahoma" w:hAnsi="Tahoma" w:cs="Tahoma"/>
        </w:rPr>
        <w:tab/>
      </w:r>
      <w:r w:rsidRPr="00101A0A">
        <w:rPr>
          <w:rFonts w:ascii="Tahoma" w:hAnsi="Tahoma" w:cs="Tahoma"/>
        </w:rPr>
        <w:t xml:space="preserve">: </w:t>
      </w:r>
      <w:r w:rsidR="005358FE">
        <w:rPr>
          <w:rFonts w:ascii="Tahoma" w:hAnsi="Tahoma" w:cs="Tahoma"/>
          <w:b/>
          <w:sz w:val="24"/>
          <w:szCs w:val="24"/>
        </w:rPr>
        <w:t>Dr</w:t>
      </w:r>
      <w:r w:rsidR="00B15649" w:rsidRPr="00B15649">
        <w:rPr>
          <w:rFonts w:ascii="Tahoma" w:hAnsi="Tahoma" w:cs="Tahoma"/>
          <w:b/>
          <w:sz w:val="24"/>
          <w:szCs w:val="24"/>
        </w:rPr>
        <w:t>. VISHNU SHANKER</w:t>
      </w:r>
    </w:p>
    <w:p w14:paraId="5CF83840" w14:textId="77777777" w:rsidR="00EF34E6" w:rsidRPr="00101A0A" w:rsidRDefault="00EF34E6" w:rsidP="00EF34E6">
      <w:pPr>
        <w:rPr>
          <w:rFonts w:ascii="Tahoma" w:hAnsi="Tahoma" w:cs="Tahoma"/>
        </w:rPr>
      </w:pPr>
      <w:r w:rsidRPr="001C3F1D">
        <w:rPr>
          <w:rFonts w:ascii="Tahoma" w:hAnsi="Tahoma" w:cs="Tahoma"/>
          <w:sz w:val="24"/>
        </w:rPr>
        <w:t xml:space="preserve">Degree </w:t>
      </w:r>
      <w:r w:rsidRPr="00101A0A">
        <w:rPr>
          <w:rFonts w:ascii="Tahoma" w:hAnsi="Tahoma" w:cs="Tahoma"/>
        </w:rPr>
        <w:tab/>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3992CDE3" w14:textId="77777777" w:rsidR="00EF34E6" w:rsidRDefault="00EF34E6" w:rsidP="00EF34E6">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Pr>
          <w:rFonts w:ascii="Tahoma" w:hAnsi="Tahoma" w:cs="Tahoma"/>
        </w:rPr>
        <w:tab/>
      </w:r>
      <w:r w:rsidRPr="00101A0A">
        <w:rPr>
          <w:rFonts w:ascii="Tahoma" w:hAnsi="Tahoma" w:cs="Tahoma"/>
        </w:rPr>
        <w:t xml:space="preserve">: </w:t>
      </w:r>
      <w:r w:rsidR="00B15649" w:rsidRPr="00B15649">
        <w:rPr>
          <w:rFonts w:ascii="Tahoma" w:hAnsi="Tahoma" w:cs="Tahoma"/>
          <w:b/>
        </w:rPr>
        <w:t>716194</w:t>
      </w:r>
    </w:p>
    <w:p w14:paraId="4FF140C0" w14:textId="77777777" w:rsidR="00B15649" w:rsidRDefault="00B15649" w:rsidP="00EF34E6">
      <w:pPr>
        <w:pStyle w:val="Default"/>
        <w:rPr>
          <w:rFonts w:ascii="Tahoma" w:hAnsi="Tahoma" w:cs="Tahoma"/>
          <w:b/>
        </w:rPr>
      </w:pPr>
    </w:p>
    <w:p w14:paraId="754DE3EF" w14:textId="77777777" w:rsidR="00B15649" w:rsidRDefault="00B15649" w:rsidP="00B15649">
      <w:pPr>
        <w:pStyle w:val="Default"/>
        <w:rPr>
          <w:rFonts w:ascii="Tahoma" w:hAnsi="Tahoma" w:cs="Tahoma"/>
          <w:b/>
        </w:rPr>
      </w:pPr>
      <w:r>
        <w:rPr>
          <w:rFonts w:ascii="Tahoma" w:hAnsi="Tahoma" w:cs="Tahoma"/>
          <w:b/>
        </w:rPr>
        <w:t xml:space="preserve">                              </w:t>
      </w:r>
    </w:p>
    <w:p w14:paraId="482E2E07" w14:textId="77777777" w:rsidR="00B15649" w:rsidRDefault="00B15649" w:rsidP="00B15649">
      <w:pPr>
        <w:pStyle w:val="Default"/>
        <w:rPr>
          <w:rFonts w:ascii="Tahoma" w:hAnsi="Tahoma" w:cs="Tahoma"/>
          <w:b/>
        </w:rPr>
      </w:pPr>
      <w:r>
        <w:rPr>
          <w:rFonts w:ascii="Tahoma" w:hAnsi="Tahoma" w:cs="Tahoma"/>
          <w:b/>
        </w:rPr>
        <w:t xml:space="preserve">                               </w:t>
      </w:r>
    </w:p>
    <w:p w14:paraId="2EA89318" w14:textId="77777777" w:rsidR="00B15649" w:rsidRPr="00B15649" w:rsidRDefault="00B15649" w:rsidP="00B15649">
      <w:pPr>
        <w:pStyle w:val="Default"/>
        <w:rPr>
          <w:rFonts w:ascii="Tahoma" w:hAnsi="Tahoma" w:cs="Tahoma"/>
          <w:b/>
        </w:rPr>
      </w:pPr>
      <w:r>
        <w:rPr>
          <w:rFonts w:ascii="Tahoma" w:hAnsi="Tahoma" w:cs="Tahoma"/>
          <w:b/>
        </w:rPr>
        <w:t xml:space="preserve">                                     </w:t>
      </w:r>
      <w:r w:rsidR="00136715">
        <w:rPr>
          <w:rFonts w:ascii="Tahoma" w:hAnsi="Tahoma" w:cs="Tahoma"/>
          <w:b/>
        </w:rPr>
        <w:t xml:space="preserve">            </w:t>
      </w:r>
      <w:r>
        <w:rPr>
          <w:rFonts w:ascii="Tahoma" w:hAnsi="Tahoma" w:cs="Tahoma"/>
          <w:b/>
        </w:rPr>
        <w:t xml:space="preserve">  </w:t>
      </w:r>
      <w:r w:rsidRPr="00101A0A">
        <w:rPr>
          <w:rFonts w:ascii="Rockwell Extra Bold" w:eastAsia="GungsuhChe" w:hAnsi="Rockwell Extra Bold"/>
          <w:b/>
        </w:rPr>
        <w:t>ABSTRACT</w:t>
      </w:r>
    </w:p>
    <w:p w14:paraId="141FBD50" w14:textId="77777777" w:rsidR="00B15649" w:rsidRDefault="00B15649" w:rsidP="00EF34E6">
      <w:pPr>
        <w:pStyle w:val="Default"/>
        <w:rPr>
          <w:rFonts w:ascii="Tahoma" w:hAnsi="Tahoma" w:cs="Tahoma"/>
          <w:b/>
        </w:rPr>
      </w:pPr>
    </w:p>
    <w:p w14:paraId="20AE6561" w14:textId="77777777" w:rsidR="00EF34E6" w:rsidRDefault="00EF34E6" w:rsidP="00EF34E6">
      <w:pPr>
        <w:rPr>
          <w:rFonts w:ascii="Tahoma" w:hAnsi="Tahoma" w:cs="Tahoma"/>
          <w:b/>
          <w:sz w:val="24"/>
          <w:szCs w:val="24"/>
        </w:rPr>
      </w:pPr>
    </w:p>
    <w:p w14:paraId="5D74005F" w14:textId="77777777" w:rsidR="00EF34E6" w:rsidRPr="00B15649" w:rsidRDefault="00B15649" w:rsidP="006175E5">
      <w:pPr>
        <w:jc w:val="both"/>
        <w:rPr>
          <w:rFonts w:ascii="Tahoma" w:eastAsia="GungsuhChe" w:hAnsi="Tahoma" w:cs="Tahoma"/>
          <w:b/>
          <w:sz w:val="24"/>
        </w:rPr>
      </w:pPr>
      <w:r w:rsidRPr="00B15649">
        <w:rPr>
          <w:rFonts w:ascii="Tahoma" w:hAnsi="Tahoma" w:cs="Tahoma"/>
        </w:rPr>
        <w:t>Ferroelectrics have been exploited widely in the form of bulk ceramics, thin films, composites and nano-</w:t>
      </w:r>
      <w:proofErr w:type="spellStart"/>
      <w:r w:rsidRPr="00B15649">
        <w:rPr>
          <w:rFonts w:ascii="Tahoma" w:hAnsi="Tahoma" w:cs="Tahoma"/>
        </w:rPr>
        <w:t>fibers</w:t>
      </w:r>
      <w:proofErr w:type="spellEnd"/>
      <w:r w:rsidRPr="00B15649">
        <w:rPr>
          <w:rFonts w:ascii="Tahoma" w:hAnsi="Tahoma" w:cs="Tahoma"/>
        </w:rPr>
        <w:t xml:space="preserve"> for energy harvesting, energy storage, pulse power systems, </w:t>
      </w:r>
      <w:proofErr w:type="spellStart"/>
      <w:r w:rsidRPr="00B15649">
        <w:rPr>
          <w:rFonts w:ascii="Tahoma" w:hAnsi="Tahoma" w:cs="Tahoma"/>
        </w:rPr>
        <w:t>tunable</w:t>
      </w:r>
      <w:proofErr w:type="spellEnd"/>
      <w:r w:rsidRPr="00B15649">
        <w:rPr>
          <w:rFonts w:ascii="Tahoma" w:hAnsi="Tahoma" w:cs="Tahoma"/>
        </w:rPr>
        <w:t xml:space="preserve"> microwave devices, sensor, actuator, sonar and microelectronic (MEMs, NVRAM, DRAM etc.) applications. Currently available PZT (PbZrxTi1-x O3) based ferroelectrics in different forms are used for the various electronic applications due to its large piezoelectric coefficients (d33 = 590 </w:t>
      </w:r>
      <w:proofErr w:type="spellStart"/>
      <w:r w:rsidRPr="00B15649">
        <w:rPr>
          <w:rFonts w:ascii="Tahoma" w:hAnsi="Tahoma" w:cs="Tahoma"/>
        </w:rPr>
        <w:t>pC</w:t>
      </w:r>
      <w:proofErr w:type="spellEnd"/>
      <w:r w:rsidRPr="00B15649">
        <w:rPr>
          <w:rFonts w:ascii="Tahoma" w:hAnsi="Tahoma" w:cs="Tahoma"/>
        </w:rPr>
        <w:t>/N for bulk and converse d33 = 100 pm/V for film) and higher polarization. However, it is well known that the usage of hazardous lead in the electronic components is being restricted globally. In this context intensive efforts were started to find the lead free ferroelectrics. Recently, a lead free ferroelectric BCZT [0.5</w:t>
      </w:r>
      <w:proofErr w:type="gramStart"/>
      <w:r w:rsidRPr="00B15649">
        <w:rPr>
          <w:rFonts w:ascii="Tahoma" w:hAnsi="Tahoma" w:cs="Tahoma"/>
        </w:rPr>
        <w:t>Ba(</w:t>
      </w:r>
      <w:proofErr w:type="gramEnd"/>
      <w:r w:rsidRPr="00B15649">
        <w:rPr>
          <w:rFonts w:ascii="Tahoma" w:hAnsi="Tahoma" w:cs="Tahoma"/>
        </w:rPr>
        <w:t xml:space="preserve">Zr0.2Ti0.8)O3-0.5(Ba0.7Ca0.3)TiO3] system was investigated which offered large piezoelectricity (d33 = ~620 </w:t>
      </w:r>
      <w:proofErr w:type="spellStart"/>
      <w:r w:rsidRPr="00B15649">
        <w:rPr>
          <w:rFonts w:ascii="Tahoma" w:hAnsi="Tahoma" w:cs="Tahoma"/>
        </w:rPr>
        <w:t>pC</w:t>
      </w:r>
      <w:proofErr w:type="spellEnd"/>
      <w:r w:rsidRPr="00B15649">
        <w:rPr>
          <w:rFonts w:ascii="Tahoma" w:hAnsi="Tahoma" w:cs="Tahoma"/>
        </w:rPr>
        <w:t xml:space="preserve">/N). The large piezoelectricity for the BCZT system is comparable to the same of the high-end piezoelectric PZT5H. The content presented in this dissertation is focused on the synthesis and characterization of lead free ferroelectric BCZT in the form of bulk ceramics, thin films and thicker films. BCZT nano-powders and films were synthesized following sol-gel technique. It is known that chemical synthesis technique offers advantages such as low temperature processing, large surface area covering, cost-effective and better stoichiometry control. The effect of sintering on the microstructure and electrical properties of the BCZT bulk ceramics were investigated. XRD analyses of the synthesized BCZT nano-powders, bulk ceramics and films indicated the presence of the polycrystalline perovskite structure. The powder-XRD patterns obtained from the slow scan of BCZT bulk ceramics as well as the Rietveld refinement of the GIXRD patterns of the films indicated that the coexistence of tetragonal (P4mm) and xxi rhombohedral (R3m) phases at room temperature. It was found that the chemical synthesis technique significantly reduced the phase formation and </w:t>
      </w:r>
      <w:r w:rsidRPr="00B15649">
        <w:rPr>
          <w:rFonts w:ascii="Tahoma" w:hAnsi="Tahoma" w:cs="Tahoma"/>
        </w:rPr>
        <w:lastRenderedPageBreak/>
        <w:t xml:space="preserve">densification temperatures for the BCZT bulk ceramics. The density and electrical property measurements of the BCZT bulk ceramics indicated that the optimum sintering temperature is 1350 </w:t>
      </w:r>
      <w:proofErr w:type="spellStart"/>
      <w:r w:rsidRPr="00B15649">
        <w:rPr>
          <w:rFonts w:ascii="Tahoma" w:hAnsi="Tahoma" w:cs="Tahoma"/>
        </w:rPr>
        <w:t>oC.</w:t>
      </w:r>
      <w:proofErr w:type="spellEnd"/>
      <w:r w:rsidRPr="00B15649">
        <w:rPr>
          <w:rFonts w:ascii="Tahoma" w:hAnsi="Tahoma" w:cs="Tahoma"/>
        </w:rPr>
        <w:t xml:space="preserve"> The BCZT ceramics showed high piezoelectric coefficient (converse d33 = 680 pm/V) and TC of 100 </w:t>
      </w:r>
      <w:proofErr w:type="spellStart"/>
      <w:r w:rsidRPr="00B15649">
        <w:rPr>
          <w:rFonts w:ascii="Tahoma" w:hAnsi="Tahoma" w:cs="Tahoma"/>
        </w:rPr>
        <w:t>oC.</w:t>
      </w:r>
      <w:proofErr w:type="spellEnd"/>
      <w:r w:rsidRPr="00B15649">
        <w:rPr>
          <w:rFonts w:ascii="Tahoma" w:hAnsi="Tahoma" w:cs="Tahoma"/>
        </w:rPr>
        <w:t xml:space="preserve"> The obtained piezoelectric coefficients for these BCZT bulk ceramics are comparable to that of the soft PZT ceramics. Furthermore, microwave sintering technique was used to produce dense BCZT ceramics. Relative density of 95.2% and TC of 115 </w:t>
      </w:r>
      <w:proofErr w:type="spellStart"/>
      <w:r w:rsidRPr="00B15649">
        <w:rPr>
          <w:rFonts w:ascii="Tahoma" w:hAnsi="Tahoma" w:cs="Tahoma"/>
        </w:rPr>
        <w:t>oC</w:t>
      </w:r>
      <w:proofErr w:type="spellEnd"/>
      <w:r w:rsidRPr="00B15649">
        <w:rPr>
          <w:rFonts w:ascii="Tahoma" w:hAnsi="Tahoma" w:cs="Tahoma"/>
        </w:rPr>
        <w:t xml:space="preserve"> were achieved for the BCZT bulk ceramics by microwave sintering. The TC of the microwave sintered BCZT ceramics is higher than the same obtained for the solid state route processed BCZT ceramics (93 </w:t>
      </w:r>
      <w:proofErr w:type="spellStart"/>
      <w:r w:rsidRPr="00B15649">
        <w:rPr>
          <w:rFonts w:ascii="Tahoma" w:hAnsi="Tahoma" w:cs="Tahoma"/>
        </w:rPr>
        <w:t>oC</w:t>
      </w:r>
      <w:proofErr w:type="spellEnd"/>
      <w:r w:rsidRPr="00B15649">
        <w:rPr>
          <w:rFonts w:ascii="Tahoma" w:hAnsi="Tahoma" w:cs="Tahoma"/>
        </w:rPr>
        <w:t xml:space="preserve">). In the subsequent study, the effect of processing atmosphere on the microstructure and electrical properties of the BCZT films were systematically investigated. Air-processed BCZT films with ~200 nm thickness displayed giant piezoelectric coefficients (converse d33 = ~210 to 250 pm/V). The converse d33 of these films is much higher than that of the PZT based films. Processing of BCZT thin films in oxygen-rich atmosphere led to very slim P vs. E hysteresis loops, large dielectric breakdown strength, substantial decrease in coercivity and </w:t>
      </w:r>
      <w:proofErr w:type="spellStart"/>
      <w:r w:rsidRPr="00B15649">
        <w:rPr>
          <w:rFonts w:ascii="Tahoma" w:hAnsi="Tahoma" w:cs="Tahoma"/>
        </w:rPr>
        <w:t>Pr</w:t>
      </w:r>
      <w:proofErr w:type="spellEnd"/>
      <w:r w:rsidRPr="00B15649">
        <w:rPr>
          <w:rFonts w:ascii="Tahoma" w:hAnsi="Tahoma" w:cs="Tahoma"/>
        </w:rPr>
        <w:t xml:space="preserve"> which enabled to achieve superior energy storage properties. Pmax of 106 </w:t>
      </w:r>
      <w:proofErr w:type="spellStart"/>
      <w:r w:rsidRPr="00B15649">
        <w:rPr>
          <w:rFonts w:ascii="Tahoma" w:hAnsi="Tahoma" w:cs="Tahoma"/>
        </w:rPr>
        <w:t>μC</w:t>
      </w:r>
      <w:proofErr w:type="spellEnd"/>
      <w:r w:rsidRPr="00B15649">
        <w:rPr>
          <w:rFonts w:ascii="Tahoma" w:hAnsi="Tahoma" w:cs="Tahoma"/>
        </w:rPr>
        <w:t>/cm</w:t>
      </w:r>
      <w:proofErr w:type="gramStart"/>
      <w:r w:rsidRPr="00B15649">
        <w:rPr>
          <w:rFonts w:ascii="Tahoma" w:hAnsi="Tahoma" w:cs="Tahoma"/>
        </w:rPr>
        <w:t>2 ,</w:t>
      </w:r>
      <w:proofErr w:type="gramEnd"/>
      <w:r w:rsidRPr="00B15649">
        <w:rPr>
          <w:rFonts w:ascii="Tahoma" w:hAnsi="Tahoma" w:cs="Tahoma"/>
        </w:rPr>
        <w:t xml:space="preserve"> </w:t>
      </w:r>
      <w:proofErr w:type="spellStart"/>
      <w:r w:rsidRPr="00B15649">
        <w:rPr>
          <w:rFonts w:ascii="Tahoma" w:hAnsi="Tahoma" w:cs="Tahoma"/>
        </w:rPr>
        <w:t>Pr</w:t>
      </w:r>
      <w:proofErr w:type="spellEnd"/>
      <w:r w:rsidRPr="00B15649">
        <w:rPr>
          <w:rFonts w:ascii="Tahoma" w:hAnsi="Tahoma" w:cs="Tahoma"/>
        </w:rPr>
        <w:t xml:space="preserve"> of 12.9 </w:t>
      </w:r>
      <w:proofErr w:type="spellStart"/>
      <w:r w:rsidRPr="00B15649">
        <w:rPr>
          <w:rFonts w:ascii="Tahoma" w:hAnsi="Tahoma" w:cs="Tahoma"/>
        </w:rPr>
        <w:t>μC</w:t>
      </w:r>
      <w:proofErr w:type="spellEnd"/>
      <w:r w:rsidRPr="00B15649">
        <w:rPr>
          <w:rFonts w:ascii="Tahoma" w:hAnsi="Tahoma" w:cs="Tahoma"/>
        </w:rPr>
        <w:t xml:space="preserve">/cm2 , ESD of 64.8 J/cm3 and ESF of 73 % was showed by the film crystallized at 800 </w:t>
      </w:r>
      <w:proofErr w:type="spellStart"/>
      <w:r w:rsidRPr="00B15649">
        <w:rPr>
          <w:rFonts w:ascii="Tahoma" w:hAnsi="Tahoma" w:cs="Tahoma"/>
        </w:rPr>
        <w:t>oC</w:t>
      </w:r>
      <w:proofErr w:type="spellEnd"/>
      <w:r w:rsidRPr="00B15649">
        <w:rPr>
          <w:rFonts w:ascii="Tahoma" w:hAnsi="Tahoma" w:cs="Tahoma"/>
        </w:rPr>
        <w:t xml:space="preserve"> in oxygen-rich atmosphere. Processing in oxygenrich atmosphere also significantly reduced the dielectric loss and leakage current density in the BCZT films. Moreover, the oxygen-processed films exhibited excellent polarization fatigue resistance with the recovery of 97 to 99 % of polarization. Nano-mechanical properties were measured on the thicker BCZT films (thickness: ~750 nm) using nanoindentation technique. The results indicated the higher elastic modulus (227 </w:t>
      </w:r>
      <w:proofErr w:type="spellStart"/>
      <w:r w:rsidRPr="00B15649">
        <w:rPr>
          <w:rFonts w:ascii="Tahoma" w:hAnsi="Tahoma" w:cs="Tahoma"/>
        </w:rPr>
        <w:t>GPa</w:t>
      </w:r>
      <w:proofErr w:type="spellEnd"/>
      <w:r w:rsidRPr="00B15649">
        <w:rPr>
          <w:rFonts w:ascii="Tahoma" w:hAnsi="Tahoma" w:cs="Tahoma"/>
        </w:rPr>
        <w:t xml:space="preserve"> (±28)) for the films crystallized at 800 </w:t>
      </w:r>
      <w:proofErr w:type="spellStart"/>
      <w:r w:rsidRPr="00B15649">
        <w:rPr>
          <w:rFonts w:ascii="Tahoma" w:hAnsi="Tahoma" w:cs="Tahoma"/>
        </w:rPr>
        <w:t>oC</w:t>
      </w:r>
      <w:proofErr w:type="spellEnd"/>
      <w:r w:rsidRPr="00B15649">
        <w:rPr>
          <w:rFonts w:ascii="Tahoma" w:hAnsi="Tahoma" w:cs="Tahoma"/>
        </w:rPr>
        <w:t xml:space="preserve"> xxii temperature. The higher values of elastic modulus of the film annealed at 800 </w:t>
      </w:r>
      <w:proofErr w:type="spellStart"/>
      <w:r w:rsidRPr="00B15649">
        <w:rPr>
          <w:rFonts w:ascii="Tahoma" w:hAnsi="Tahoma" w:cs="Tahoma"/>
        </w:rPr>
        <w:t>oC</w:t>
      </w:r>
      <w:proofErr w:type="spellEnd"/>
      <w:r w:rsidRPr="00B15649">
        <w:rPr>
          <w:rFonts w:ascii="Tahoma" w:hAnsi="Tahoma" w:cs="Tahoma"/>
        </w:rPr>
        <w:t xml:space="preserve"> could be</w:t>
      </w:r>
    </w:p>
    <w:p w14:paraId="463F16F3" w14:textId="77777777" w:rsidR="00B15649" w:rsidRPr="00B15649" w:rsidRDefault="00B15649" w:rsidP="006175E5">
      <w:pPr>
        <w:jc w:val="both"/>
        <w:rPr>
          <w:rFonts w:ascii="Tahoma" w:eastAsia="GungsuhChe" w:hAnsi="Tahoma" w:cs="Tahoma"/>
          <w:b/>
          <w:sz w:val="24"/>
        </w:rPr>
      </w:pPr>
    </w:p>
    <w:p w14:paraId="7D604B54" w14:textId="77777777" w:rsidR="00B15649" w:rsidRPr="00B15649" w:rsidRDefault="00B15649" w:rsidP="006175E5">
      <w:pPr>
        <w:jc w:val="both"/>
        <w:rPr>
          <w:rFonts w:ascii="Tahoma" w:eastAsia="GungsuhChe" w:hAnsi="Tahoma" w:cs="Tahoma"/>
          <w:b/>
          <w:sz w:val="24"/>
        </w:rPr>
      </w:pPr>
    </w:p>
    <w:p w14:paraId="7236DAA9" w14:textId="77777777" w:rsidR="00B15649" w:rsidRPr="00B15649" w:rsidRDefault="00B15649" w:rsidP="006175E5">
      <w:pPr>
        <w:jc w:val="both"/>
        <w:rPr>
          <w:rFonts w:ascii="Tahoma" w:hAnsi="Tahoma" w:cs="Tahoma"/>
          <w:b/>
          <w:sz w:val="24"/>
          <w:szCs w:val="24"/>
        </w:rPr>
      </w:pPr>
    </w:p>
    <w:p w14:paraId="3D6F7D0E" w14:textId="77777777" w:rsidR="00EF34E6" w:rsidRPr="00B15649" w:rsidRDefault="00EF34E6" w:rsidP="006175E5">
      <w:pPr>
        <w:jc w:val="both"/>
        <w:rPr>
          <w:rFonts w:ascii="Tahoma" w:hAnsi="Tahoma" w:cs="Tahoma"/>
          <w:b/>
          <w:sz w:val="24"/>
          <w:szCs w:val="24"/>
        </w:rPr>
      </w:pPr>
    </w:p>
    <w:p w14:paraId="791D5F12" w14:textId="77777777" w:rsidR="00EF34E6" w:rsidRPr="00B15649" w:rsidRDefault="00EF34E6" w:rsidP="006175E5">
      <w:pPr>
        <w:jc w:val="both"/>
        <w:rPr>
          <w:rFonts w:ascii="Tahoma" w:hAnsi="Tahoma" w:cs="Tahoma"/>
        </w:rPr>
      </w:pPr>
    </w:p>
    <w:p w14:paraId="76D51F56" w14:textId="77777777" w:rsidR="00EF34E6" w:rsidRPr="00B15649" w:rsidRDefault="00EF34E6" w:rsidP="006175E5">
      <w:pPr>
        <w:jc w:val="both"/>
        <w:rPr>
          <w:rFonts w:ascii="Tahoma" w:hAnsi="Tahoma" w:cs="Tahoma"/>
        </w:rPr>
      </w:pPr>
    </w:p>
    <w:p w14:paraId="6920125D" w14:textId="77777777" w:rsidR="00EF34E6" w:rsidRPr="00B15649" w:rsidRDefault="00EF34E6" w:rsidP="006175E5">
      <w:pPr>
        <w:jc w:val="both"/>
        <w:rPr>
          <w:rFonts w:ascii="Tahoma" w:hAnsi="Tahoma" w:cs="Tahoma"/>
        </w:rPr>
      </w:pPr>
    </w:p>
    <w:p w14:paraId="0E6D57D3" w14:textId="77777777" w:rsidR="00EF34E6" w:rsidRPr="00B15649" w:rsidRDefault="00EF34E6" w:rsidP="006175E5">
      <w:pPr>
        <w:jc w:val="both"/>
        <w:rPr>
          <w:rFonts w:ascii="Tahoma" w:hAnsi="Tahoma" w:cs="Tahoma"/>
        </w:rPr>
      </w:pPr>
    </w:p>
    <w:p w14:paraId="13CEEB8F" w14:textId="77777777" w:rsidR="00EF34E6" w:rsidRPr="00B15649" w:rsidRDefault="00EF34E6" w:rsidP="006175E5">
      <w:pPr>
        <w:jc w:val="both"/>
        <w:rPr>
          <w:rFonts w:ascii="Tahoma" w:hAnsi="Tahoma" w:cs="Tahoma"/>
        </w:rPr>
      </w:pPr>
    </w:p>
    <w:p w14:paraId="042F7F61" w14:textId="77777777" w:rsidR="00EF34E6" w:rsidRPr="00B15649" w:rsidRDefault="00EF34E6" w:rsidP="006175E5">
      <w:pPr>
        <w:jc w:val="both"/>
        <w:rPr>
          <w:rFonts w:ascii="Tahoma" w:hAnsi="Tahoma" w:cs="Tahoma"/>
        </w:rPr>
      </w:pPr>
    </w:p>
    <w:p w14:paraId="2D366915" w14:textId="77777777" w:rsidR="00EF34E6" w:rsidRDefault="00EF34E6"/>
    <w:p w14:paraId="1B6A10FD" w14:textId="77777777" w:rsidR="00EF34E6" w:rsidRDefault="00EF34E6"/>
    <w:p w14:paraId="4F1A82E4" w14:textId="77777777" w:rsidR="00B15649" w:rsidRDefault="00B15649" w:rsidP="00B15649"/>
    <w:p w14:paraId="471C3B85" w14:textId="77777777" w:rsidR="00B15649" w:rsidRDefault="00B15649" w:rsidP="00B15649"/>
    <w:p w14:paraId="21243D3A" w14:textId="77777777" w:rsidR="00B15649" w:rsidRDefault="00B15649" w:rsidP="00B15649"/>
    <w:p w14:paraId="064DA0BB" w14:textId="77777777" w:rsidR="00B15649" w:rsidRPr="00101A0A" w:rsidRDefault="00B15649" w:rsidP="00B15649">
      <w:pPr>
        <w:jc w:val="center"/>
        <w:rPr>
          <w:rFonts w:ascii="Tahoma" w:hAnsi="Tahoma" w:cs="Tahoma"/>
          <w:b/>
          <w:sz w:val="24"/>
          <w:szCs w:val="24"/>
        </w:rPr>
      </w:pPr>
      <w:r>
        <w:rPr>
          <w:rFonts w:ascii="Tahoma" w:hAnsi="Tahoma" w:cs="Tahoma"/>
          <w:b/>
          <w:sz w:val="24"/>
          <w:szCs w:val="24"/>
        </w:rPr>
        <w:t>DEPARTMENT OF CHEMISTRY</w:t>
      </w:r>
    </w:p>
    <w:p w14:paraId="6B1BE46C" w14:textId="77777777" w:rsidR="00B15649" w:rsidRPr="00101A0A" w:rsidRDefault="00B15649" w:rsidP="00B15649">
      <w:pPr>
        <w:rPr>
          <w:rFonts w:ascii="Tahoma" w:hAnsi="Tahoma" w:cs="Tahoma"/>
        </w:rPr>
      </w:pPr>
    </w:p>
    <w:p w14:paraId="2816EFCF" w14:textId="77777777" w:rsidR="00B15649" w:rsidRDefault="00B15649" w:rsidP="00B15649">
      <w:pPr>
        <w:pStyle w:val="Default"/>
        <w:rPr>
          <w:rFonts w:ascii="Tahoma" w:hAnsi="Tahoma" w:cs="Tahoma"/>
          <w:b/>
        </w:rPr>
      </w:pPr>
      <w:r w:rsidRPr="00101A0A">
        <w:rPr>
          <w:rFonts w:ascii="Tahoma" w:hAnsi="Tahoma" w:cs="Tahoma"/>
        </w:rPr>
        <w:t xml:space="preserve">Author </w:t>
      </w:r>
      <w:r w:rsidRPr="00101A0A">
        <w:rPr>
          <w:rFonts w:ascii="Tahoma" w:hAnsi="Tahoma" w:cs="Tahoma"/>
        </w:rPr>
        <w:tab/>
      </w:r>
      <w:r w:rsidRPr="00101A0A">
        <w:rPr>
          <w:rFonts w:ascii="Tahoma" w:hAnsi="Tahoma" w:cs="Tahoma"/>
        </w:rPr>
        <w:tab/>
      </w:r>
      <w:r w:rsidRPr="00101A0A">
        <w:rPr>
          <w:rFonts w:ascii="Tahoma" w:hAnsi="Tahoma" w:cs="Tahoma"/>
        </w:rPr>
        <w:tab/>
        <w:t xml:space="preserve">: </w:t>
      </w:r>
      <w:r w:rsidRPr="00B15649">
        <w:rPr>
          <w:rFonts w:ascii="Tahoma" w:hAnsi="Tahoma" w:cs="Tahoma"/>
          <w:b/>
        </w:rPr>
        <w:t>SAIKUMAR</w:t>
      </w:r>
      <w:r w:rsidR="00A61007">
        <w:rPr>
          <w:rFonts w:ascii="Tahoma" w:hAnsi="Tahoma" w:cs="Tahoma"/>
          <w:b/>
        </w:rPr>
        <w:t>.</w:t>
      </w:r>
      <w:r w:rsidRPr="00B15649">
        <w:rPr>
          <w:rFonts w:ascii="Tahoma" w:hAnsi="Tahoma" w:cs="Tahoma"/>
          <w:b/>
        </w:rPr>
        <w:t xml:space="preserve"> M</w:t>
      </w:r>
    </w:p>
    <w:p w14:paraId="12FA9352" w14:textId="77777777" w:rsidR="00B15649" w:rsidRPr="00292216" w:rsidRDefault="00B15649" w:rsidP="00B15649">
      <w:pPr>
        <w:pStyle w:val="Default"/>
        <w:rPr>
          <w:rFonts w:ascii="Tahoma" w:hAnsi="Tahoma" w:cs="Tahoma"/>
        </w:rPr>
      </w:pPr>
    </w:p>
    <w:p w14:paraId="31F27054" w14:textId="77777777" w:rsidR="00DE2EFC" w:rsidRPr="00DE2EFC" w:rsidRDefault="00B15649" w:rsidP="00DE2EFC">
      <w:pPr>
        <w:pStyle w:val="Default"/>
        <w:ind w:right="-424"/>
        <w:jc w:val="both"/>
        <w:rPr>
          <w:rFonts w:ascii="Tahoma" w:hAnsi="Tahoma" w:cs="Tahoma"/>
          <w:b/>
        </w:rPr>
      </w:pPr>
      <w:r w:rsidRPr="00101A0A">
        <w:rPr>
          <w:rFonts w:ascii="Tahoma" w:hAnsi="Tahoma" w:cs="Tahoma"/>
        </w:rPr>
        <w:t xml:space="preserve">Title of the thesis </w:t>
      </w:r>
      <w:r w:rsidRPr="00101A0A">
        <w:rPr>
          <w:rFonts w:ascii="Tahoma" w:hAnsi="Tahoma" w:cs="Tahoma"/>
        </w:rPr>
        <w:tab/>
      </w:r>
      <w:r>
        <w:rPr>
          <w:rFonts w:ascii="Tahoma" w:hAnsi="Tahoma" w:cs="Tahoma"/>
        </w:rPr>
        <w:tab/>
      </w:r>
      <w:r w:rsidRPr="00101A0A">
        <w:rPr>
          <w:rFonts w:ascii="Tahoma" w:hAnsi="Tahoma" w:cs="Tahoma"/>
        </w:rPr>
        <w:t xml:space="preserve">: </w:t>
      </w:r>
      <w:r w:rsidR="00DE2EFC" w:rsidRPr="00DE2EFC">
        <w:rPr>
          <w:rFonts w:ascii="Tahoma" w:hAnsi="Tahoma" w:cs="Tahoma"/>
          <w:b/>
        </w:rPr>
        <w:t>FABRICATION OF HIGH POTENTIAL NANO CARBON</w:t>
      </w:r>
    </w:p>
    <w:p w14:paraId="3CCC218E" w14:textId="77777777" w:rsidR="00DE2EFC" w:rsidRDefault="00DE2EFC" w:rsidP="00DE2EFC">
      <w:pPr>
        <w:pStyle w:val="Default"/>
        <w:ind w:right="-424"/>
        <w:jc w:val="both"/>
        <w:rPr>
          <w:rFonts w:ascii="Tahoma" w:hAnsi="Tahoma" w:cs="Tahoma"/>
          <w:b/>
        </w:rPr>
      </w:pPr>
      <w:r>
        <w:rPr>
          <w:rFonts w:ascii="Tahoma" w:hAnsi="Tahoma" w:cs="Tahoma"/>
          <w:b/>
        </w:rPr>
        <w:t xml:space="preserve">                                           </w:t>
      </w:r>
      <w:r w:rsidRPr="00DE2EFC">
        <w:rPr>
          <w:rFonts w:ascii="Tahoma" w:hAnsi="Tahoma" w:cs="Tahoma"/>
          <w:b/>
        </w:rPr>
        <w:t xml:space="preserve">BASED PHOTOCATALYSTS FOR H2-GENERATION </w:t>
      </w:r>
      <w:r>
        <w:rPr>
          <w:rFonts w:ascii="Tahoma" w:hAnsi="Tahoma" w:cs="Tahoma"/>
          <w:b/>
        </w:rPr>
        <w:t xml:space="preserve">         </w:t>
      </w:r>
    </w:p>
    <w:p w14:paraId="7E3012A8" w14:textId="77777777" w:rsidR="00B15649" w:rsidRPr="00DE2EFC" w:rsidRDefault="00DE2EFC" w:rsidP="00DE2EFC">
      <w:pPr>
        <w:pStyle w:val="Default"/>
        <w:ind w:right="-424"/>
        <w:jc w:val="both"/>
        <w:rPr>
          <w:rFonts w:ascii="Tahoma" w:hAnsi="Tahoma" w:cs="Tahoma"/>
          <w:b/>
          <w:bCs/>
        </w:rPr>
      </w:pPr>
      <w:r>
        <w:rPr>
          <w:rFonts w:ascii="Tahoma" w:hAnsi="Tahoma" w:cs="Tahoma"/>
          <w:b/>
        </w:rPr>
        <w:t xml:space="preserve">                                           </w:t>
      </w:r>
      <w:r w:rsidRPr="00DE2EFC">
        <w:rPr>
          <w:rFonts w:ascii="Tahoma" w:hAnsi="Tahoma" w:cs="Tahoma"/>
          <w:b/>
        </w:rPr>
        <w:t>SUNLIGHT ILLUMINATION</w:t>
      </w:r>
    </w:p>
    <w:p w14:paraId="1548C194" w14:textId="77777777" w:rsidR="00B15649" w:rsidRDefault="00B15649" w:rsidP="00B15649">
      <w:pPr>
        <w:rPr>
          <w:rFonts w:ascii="Tahoma" w:hAnsi="Tahoma" w:cs="Tahoma"/>
          <w:sz w:val="24"/>
        </w:rPr>
      </w:pPr>
    </w:p>
    <w:p w14:paraId="2336F8B3" w14:textId="77777777" w:rsidR="00B15649" w:rsidRDefault="00B15649" w:rsidP="00B15649">
      <w:pPr>
        <w:rPr>
          <w:rFonts w:ascii="Tahoma" w:hAnsi="Tahoma" w:cs="Tahoma"/>
          <w:b/>
        </w:rPr>
      </w:pPr>
      <w:r w:rsidRPr="001C3F1D">
        <w:rPr>
          <w:rFonts w:ascii="Tahoma" w:hAnsi="Tahoma" w:cs="Tahoma"/>
          <w:sz w:val="24"/>
        </w:rPr>
        <w:t>Guide</w:t>
      </w:r>
      <w:r w:rsidRPr="001C3F1D">
        <w:rPr>
          <w:rFonts w:ascii="Tahoma" w:hAnsi="Tahoma" w:cs="Tahoma"/>
          <w:sz w:val="24"/>
        </w:rPr>
        <w:tab/>
      </w:r>
      <w:r w:rsidRPr="00101A0A">
        <w:rPr>
          <w:rFonts w:ascii="Tahoma" w:hAnsi="Tahoma" w:cs="Tahoma"/>
        </w:rPr>
        <w:tab/>
      </w:r>
      <w:r>
        <w:rPr>
          <w:rFonts w:ascii="Tahoma" w:hAnsi="Tahoma" w:cs="Tahoma"/>
        </w:rPr>
        <w:tab/>
      </w:r>
      <w:r>
        <w:rPr>
          <w:rFonts w:ascii="Tahoma" w:hAnsi="Tahoma" w:cs="Tahoma"/>
        </w:rPr>
        <w:tab/>
      </w:r>
      <w:r w:rsidRPr="00101A0A">
        <w:rPr>
          <w:rFonts w:ascii="Tahoma" w:hAnsi="Tahoma" w:cs="Tahoma"/>
        </w:rPr>
        <w:t xml:space="preserve">: </w:t>
      </w:r>
      <w:r w:rsidR="00DE2EFC" w:rsidRPr="00DE2EFC">
        <w:rPr>
          <w:rFonts w:ascii="Tahoma" w:hAnsi="Tahoma" w:cs="Tahoma"/>
          <w:b/>
          <w:sz w:val="24"/>
          <w:szCs w:val="24"/>
        </w:rPr>
        <w:t>Dr. VISHNU SHANKER</w:t>
      </w:r>
    </w:p>
    <w:p w14:paraId="0EEFABC5" w14:textId="77777777" w:rsidR="00B15649" w:rsidRPr="00101A0A" w:rsidRDefault="00B15649" w:rsidP="00B15649">
      <w:pPr>
        <w:rPr>
          <w:rFonts w:ascii="Tahoma" w:hAnsi="Tahoma" w:cs="Tahoma"/>
        </w:rPr>
      </w:pPr>
      <w:r w:rsidRPr="001C3F1D">
        <w:rPr>
          <w:rFonts w:ascii="Tahoma" w:hAnsi="Tahoma" w:cs="Tahoma"/>
          <w:sz w:val="24"/>
        </w:rPr>
        <w:t xml:space="preserve">Degree </w:t>
      </w:r>
      <w:r w:rsidRPr="00101A0A">
        <w:rPr>
          <w:rFonts w:ascii="Tahoma" w:hAnsi="Tahoma" w:cs="Tahoma"/>
        </w:rPr>
        <w:tab/>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1B9D55A6" w14:textId="77777777" w:rsidR="00B15649" w:rsidRPr="00292216" w:rsidRDefault="00B15649" w:rsidP="00B15649">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Pr>
          <w:rFonts w:ascii="Tahoma" w:hAnsi="Tahoma" w:cs="Tahoma"/>
        </w:rPr>
        <w:tab/>
      </w:r>
      <w:r w:rsidRPr="00101A0A">
        <w:rPr>
          <w:rFonts w:ascii="Tahoma" w:hAnsi="Tahoma" w:cs="Tahoma"/>
        </w:rPr>
        <w:t xml:space="preserve">: </w:t>
      </w:r>
      <w:r w:rsidR="00DE2EFC" w:rsidRPr="00DE2EFC">
        <w:rPr>
          <w:rFonts w:ascii="Tahoma" w:hAnsi="Tahoma" w:cs="Tahoma"/>
          <w:b/>
        </w:rPr>
        <w:t>714054</w:t>
      </w:r>
    </w:p>
    <w:p w14:paraId="7DEB73CE" w14:textId="77777777" w:rsidR="00EF34E6" w:rsidRDefault="00EF34E6"/>
    <w:p w14:paraId="4CC69002" w14:textId="77777777" w:rsidR="00EF34E6" w:rsidRDefault="00EF34E6"/>
    <w:p w14:paraId="788F8566" w14:textId="77777777" w:rsidR="00EF34E6" w:rsidRDefault="00DE2EFC" w:rsidP="00DE2EFC">
      <w:pPr>
        <w:rPr>
          <w:rFonts w:ascii="Rockwell Extra Bold" w:eastAsia="GungsuhChe" w:hAnsi="Rockwell Extra Bold" w:cs="Times New Roman"/>
          <w:b/>
          <w:sz w:val="24"/>
        </w:rPr>
      </w:pPr>
      <w:r>
        <w:t xml:space="preserve">                                                             </w:t>
      </w:r>
      <w:r w:rsidRPr="00101A0A">
        <w:rPr>
          <w:rFonts w:ascii="Rockwell Extra Bold" w:eastAsia="GungsuhChe" w:hAnsi="Rockwell Extra Bold" w:cs="Times New Roman"/>
          <w:b/>
          <w:sz w:val="24"/>
        </w:rPr>
        <w:t>ABSTRACT</w:t>
      </w:r>
    </w:p>
    <w:p w14:paraId="34FD90BE" w14:textId="77777777" w:rsidR="00DE2EFC" w:rsidRDefault="00DE2EFC" w:rsidP="00DE2EFC">
      <w:pPr>
        <w:rPr>
          <w:rFonts w:ascii="Rockwell Extra Bold" w:eastAsia="GungsuhChe" w:hAnsi="Rockwell Extra Bold" w:cs="Times New Roman"/>
          <w:b/>
          <w:sz w:val="24"/>
        </w:rPr>
      </w:pPr>
    </w:p>
    <w:p w14:paraId="7EA69812" w14:textId="77777777" w:rsidR="00DE2EFC" w:rsidRPr="00DE2EFC" w:rsidRDefault="00DE2EFC" w:rsidP="001479D3">
      <w:pPr>
        <w:jc w:val="both"/>
        <w:rPr>
          <w:rFonts w:ascii="Tahoma" w:hAnsi="Tahoma" w:cs="Tahoma"/>
          <w:b/>
          <w:sz w:val="24"/>
          <w:szCs w:val="24"/>
        </w:rPr>
      </w:pPr>
      <w:r w:rsidRPr="00DE2EFC">
        <w:rPr>
          <w:rFonts w:ascii="Tahoma" w:hAnsi="Tahoma" w:cs="Tahoma"/>
        </w:rPr>
        <w:t>H2 can be a reliable alternative renewable energy source that has the potential scope to replace fossil fuels to mitigate the present energy crisis, thanks to its high energy content and zero-emission. H2 generation from photocatalytic water splitting under sunlight irradiation represents a promising process for the direct conversion of light-energy into clean fuels, but the key issue is to develop quantum efficient and stable materials. Photocatalyst efficiencies are directly controlled by (</w:t>
      </w:r>
      <w:proofErr w:type="spellStart"/>
      <w:r w:rsidRPr="00DE2EFC">
        <w:rPr>
          <w:rFonts w:ascii="Tahoma" w:hAnsi="Tahoma" w:cs="Tahoma"/>
        </w:rPr>
        <w:t>i</w:t>
      </w:r>
      <w:proofErr w:type="spellEnd"/>
      <w:r w:rsidRPr="00DE2EFC">
        <w:rPr>
          <w:rFonts w:ascii="Tahoma" w:hAnsi="Tahoma" w:cs="Tahoma"/>
        </w:rPr>
        <w:t xml:space="preserve">) Opto-electric and (ii) catalytic properties. Science and Technology development in nanoscale have opened-up new research avenues based on small size and structures. Often nanoparticles based catalysts showed improved performance due to their intrinsic surface dependent properties. In the present study, semiconductor nanostructures are planned systematically to confront the existing research </w:t>
      </w:r>
      <w:proofErr w:type="spellStart"/>
      <w:r w:rsidRPr="00DE2EFC">
        <w:rPr>
          <w:rFonts w:ascii="Tahoma" w:hAnsi="Tahoma" w:cs="Tahoma"/>
        </w:rPr>
        <w:t>endeavor</w:t>
      </w:r>
      <w:proofErr w:type="spellEnd"/>
      <w:r w:rsidRPr="00DE2EFC">
        <w:rPr>
          <w:rFonts w:ascii="Tahoma" w:hAnsi="Tahoma" w:cs="Tahoma"/>
        </w:rPr>
        <w:t xml:space="preserve"> in photocatalytic H2 generation. Thus investigation and publication of results constraints on the efficiency of chosen materials are highly warranted to contribute to the international pursuit. Carbon nanomaterials such as zero-dimensional (quantum dots and spheres), </w:t>
      </w:r>
      <w:proofErr w:type="spellStart"/>
      <w:r w:rsidRPr="00DE2EFC">
        <w:rPr>
          <w:rFonts w:ascii="Tahoma" w:hAnsi="Tahoma" w:cs="Tahoma"/>
        </w:rPr>
        <w:t>twodimensional</w:t>
      </w:r>
      <w:proofErr w:type="spellEnd"/>
      <w:r w:rsidRPr="00DE2EFC">
        <w:rPr>
          <w:rFonts w:ascii="Tahoma" w:hAnsi="Tahoma" w:cs="Tahoma"/>
        </w:rPr>
        <w:t xml:space="preserve"> (graphene) used in the present work have demonstrated enhanced H2 generation efficiencies of nanostructured materials. Although a handful of literature reports are available on these types of materials, choice of synthesis method, experimental skills, and processing conditions have a significant impact on material properties. Both bulk and surface properties of these materials are examined using characterization tools such as PXRD, SEM, FE-SEM, TEM, and selected area electron diffraction (SAED), Raman, UV-vis DRS, PL, XPS, photoelectrochemical and BET surface area analysis. Photocatalytic efficacies of the synthesized catalysts are tested for H2 generation under ambient conditions in the presence of inorganic or organic sacrificial </w:t>
      </w:r>
      <w:r w:rsidRPr="00DE2EFC">
        <w:rPr>
          <w:rFonts w:ascii="Tahoma" w:hAnsi="Tahoma" w:cs="Tahoma"/>
        </w:rPr>
        <w:lastRenderedPageBreak/>
        <w:t xml:space="preserve">agents in water including a live sample from biomass industry “crude glycerol”. The light source used is sunlight and the intensity of the light is recorded by using LT Lutron LX-101A and TES 1332A. The in-situ generated H2 gas is </w:t>
      </w:r>
      <w:proofErr w:type="spellStart"/>
      <w:r w:rsidRPr="00DE2EFC">
        <w:rPr>
          <w:rFonts w:ascii="Tahoma" w:hAnsi="Tahoma" w:cs="Tahoma"/>
        </w:rPr>
        <w:t>analyzed</w:t>
      </w:r>
      <w:proofErr w:type="spellEnd"/>
      <w:r w:rsidRPr="00DE2EFC">
        <w:rPr>
          <w:rFonts w:ascii="Tahoma" w:hAnsi="Tahoma" w:cs="Tahoma"/>
        </w:rPr>
        <w:t xml:space="preserve"> at periodic intervals using a standardized gas chromatograph. Based on the experimental results a plausible reaction pathway is explained. The outcome of the research undertaken is expected to </w:t>
      </w:r>
      <w:proofErr w:type="spellStart"/>
      <w:r w:rsidRPr="00DE2EFC">
        <w:rPr>
          <w:rFonts w:ascii="Tahoma" w:hAnsi="Tahoma" w:cs="Tahoma"/>
        </w:rPr>
        <w:t>catalyze</w:t>
      </w:r>
      <w:proofErr w:type="spellEnd"/>
      <w:r w:rsidRPr="00DE2EFC">
        <w:rPr>
          <w:rFonts w:ascii="Tahoma" w:hAnsi="Tahoma" w:cs="Tahoma"/>
        </w:rPr>
        <w:t xml:space="preserve"> further research and development towards pilot-scale hydrogen generation and it bears testimony to the utilization of H2 fuel in automobiles.</w:t>
      </w:r>
    </w:p>
    <w:p w14:paraId="5824DC94" w14:textId="77777777" w:rsidR="00EF34E6" w:rsidRPr="00DE2EFC" w:rsidRDefault="00EF34E6" w:rsidP="001479D3">
      <w:pPr>
        <w:jc w:val="both"/>
        <w:rPr>
          <w:rFonts w:ascii="Tahoma" w:hAnsi="Tahoma" w:cs="Tahoma"/>
        </w:rPr>
      </w:pPr>
    </w:p>
    <w:p w14:paraId="192F054A" w14:textId="77777777" w:rsidR="00EF34E6" w:rsidRPr="00DE2EFC" w:rsidRDefault="00EF34E6" w:rsidP="001479D3">
      <w:pPr>
        <w:jc w:val="both"/>
        <w:rPr>
          <w:rFonts w:ascii="Tahoma" w:hAnsi="Tahoma" w:cs="Tahoma"/>
        </w:rPr>
      </w:pPr>
    </w:p>
    <w:p w14:paraId="3BEAB476" w14:textId="77777777" w:rsidR="00EF34E6" w:rsidRPr="00DE2EFC" w:rsidRDefault="00EF34E6" w:rsidP="001479D3">
      <w:pPr>
        <w:jc w:val="both"/>
        <w:rPr>
          <w:rFonts w:ascii="Tahoma" w:hAnsi="Tahoma" w:cs="Tahoma"/>
        </w:rPr>
      </w:pPr>
    </w:p>
    <w:p w14:paraId="3619DEC5" w14:textId="77777777" w:rsidR="00EF34E6" w:rsidRPr="00DE2EFC" w:rsidRDefault="00EF34E6" w:rsidP="001479D3">
      <w:pPr>
        <w:jc w:val="both"/>
        <w:rPr>
          <w:rFonts w:ascii="Tahoma" w:hAnsi="Tahoma" w:cs="Tahoma"/>
        </w:rPr>
      </w:pPr>
    </w:p>
    <w:p w14:paraId="1984057C" w14:textId="77777777" w:rsidR="00EF34E6" w:rsidRDefault="00EF34E6" w:rsidP="001479D3"/>
    <w:p w14:paraId="78D31852" w14:textId="77777777" w:rsidR="00EF34E6" w:rsidRDefault="00EF34E6" w:rsidP="001479D3"/>
    <w:p w14:paraId="5558FD6B" w14:textId="77777777" w:rsidR="00EF34E6" w:rsidRDefault="00EF34E6" w:rsidP="001479D3"/>
    <w:p w14:paraId="51FEE6FC" w14:textId="77777777" w:rsidR="00EF34E6" w:rsidRDefault="00EF34E6" w:rsidP="001479D3"/>
    <w:p w14:paraId="3AF027B7" w14:textId="77777777" w:rsidR="00EF34E6" w:rsidRDefault="00EF34E6" w:rsidP="001479D3"/>
    <w:p w14:paraId="2A306CFA" w14:textId="77777777" w:rsidR="00EF34E6" w:rsidRDefault="00EF34E6" w:rsidP="001479D3"/>
    <w:p w14:paraId="1ED16FF7" w14:textId="77777777" w:rsidR="00EF34E6" w:rsidRDefault="00EF34E6" w:rsidP="001479D3"/>
    <w:p w14:paraId="63C11299" w14:textId="77777777" w:rsidR="00EF34E6" w:rsidRDefault="00EF34E6" w:rsidP="001479D3"/>
    <w:p w14:paraId="00F35672" w14:textId="77777777" w:rsidR="00EF34E6" w:rsidRDefault="00EF34E6" w:rsidP="001479D3"/>
    <w:p w14:paraId="1248053F" w14:textId="77777777" w:rsidR="00EF34E6" w:rsidRDefault="00EF34E6" w:rsidP="001479D3"/>
    <w:p w14:paraId="6FFDED58" w14:textId="77777777" w:rsidR="00EF34E6" w:rsidRDefault="00EF34E6" w:rsidP="001479D3"/>
    <w:p w14:paraId="7B873BCB" w14:textId="77777777" w:rsidR="00EF34E6" w:rsidRDefault="00EF34E6" w:rsidP="001479D3"/>
    <w:p w14:paraId="0E0DD5DB" w14:textId="77777777" w:rsidR="00DE2EFC" w:rsidRDefault="00DE2EFC" w:rsidP="001479D3"/>
    <w:p w14:paraId="43D1F6D2" w14:textId="77777777" w:rsidR="00DE2EFC" w:rsidRDefault="00DE2EFC" w:rsidP="001479D3"/>
    <w:p w14:paraId="68F69BF8" w14:textId="77777777" w:rsidR="00DE2EFC" w:rsidRDefault="00DE2EFC" w:rsidP="001479D3"/>
    <w:p w14:paraId="57CA7673" w14:textId="77777777" w:rsidR="00DE2EFC" w:rsidRDefault="00DE2EFC" w:rsidP="001479D3"/>
    <w:p w14:paraId="0D2EEF33" w14:textId="77777777" w:rsidR="00DE2EFC" w:rsidRDefault="00DE2EFC" w:rsidP="001479D3"/>
    <w:p w14:paraId="5C9B2DB3" w14:textId="77777777" w:rsidR="002322D8" w:rsidRDefault="002322D8" w:rsidP="001479D3"/>
    <w:p w14:paraId="48351261" w14:textId="77777777" w:rsidR="00EF34E6" w:rsidRDefault="00EF34E6" w:rsidP="001479D3"/>
    <w:p w14:paraId="370EF1B9" w14:textId="77777777" w:rsidR="00EF34E6" w:rsidRPr="00101A0A" w:rsidRDefault="006B5C78" w:rsidP="00EF34E6">
      <w:pPr>
        <w:jc w:val="center"/>
        <w:rPr>
          <w:rFonts w:ascii="Tahoma" w:hAnsi="Tahoma" w:cs="Tahoma"/>
          <w:b/>
          <w:sz w:val="24"/>
          <w:szCs w:val="24"/>
        </w:rPr>
      </w:pPr>
      <w:r>
        <w:rPr>
          <w:rFonts w:ascii="Tahoma" w:hAnsi="Tahoma" w:cs="Tahoma"/>
          <w:b/>
          <w:sz w:val="24"/>
          <w:szCs w:val="24"/>
        </w:rPr>
        <w:lastRenderedPageBreak/>
        <w:t xml:space="preserve">    </w:t>
      </w:r>
      <w:r w:rsidR="00EF34E6">
        <w:rPr>
          <w:rFonts w:ascii="Tahoma" w:hAnsi="Tahoma" w:cs="Tahoma"/>
          <w:b/>
          <w:sz w:val="24"/>
          <w:szCs w:val="24"/>
        </w:rPr>
        <w:t>DEPARTMENT OF CHEMISTRY</w:t>
      </w:r>
    </w:p>
    <w:p w14:paraId="535C21EB" w14:textId="77777777" w:rsidR="00EF34E6" w:rsidRPr="00101A0A" w:rsidRDefault="00EF34E6" w:rsidP="00EF34E6">
      <w:pPr>
        <w:rPr>
          <w:rFonts w:ascii="Tahoma" w:hAnsi="Tahoma" w:cs="Tahoma"/>
        </w:rPr>
      </w:pPr>
    </w:p>
    <w:p w14:paraId="108E1ACD" w14:textId="77777777" w:rsidR="00EF34E6" w:rsidRDefault="00EF34E6" w:rsidP="00EF34E6">
      <w:pPr>
        <w:pStyle w:val="Default"/>
        <w:rPr>
          <w:rFonts w:ascii="Tahoma" w:hAnsi="Tahoma" w:cs="Tahoma"/>
          <w:b/>
        </w:rPr>
      </w:pPr>
      <w:r w:rsidRPr="00101A0A">
        <w:rPr>
          <w:rFonts w:ascii="Tahoma" w:hAnsi="Tahoma" w:cs="Tahoma"/>
        </w:rPr>
        <w:t xml:space="preserve">Author </w:t>
      </w:r>
      <w:r w:rsidRPr="00101A0A">
        <w:rPr>
          <w:rFonts w:ascii="Tahoma" w:hAnsi="Tahoma" w:cs="Tahoma"/>
        </w:rPr>
        <w:tab/>
      </w:r>
      <w:r w:rsidRPr="00101A0A">
        <w:rPr>
          <w:rFonts w:ascii="Tahoma" w:hAnsi="Tahoma" w:cs="Tahoma"/>
        </w:rPr>
        <w:tab/>
      </w:r>
      <w:r w:rsidRPr="00101A0A">
        <w:rPr>
          <w:rFonts w:ascii="Tahoma" w:hAnsi="Tahoma" w:cs="Tahoma"/>
        </w:rPr>
        <w:tab/>
        <w:t xml:space="preserve">: </w:t>
      </w:r>
      <w:r>
        <w:rPr>
          <w:rFonts w:ascii="Tahoma" w:hAnsi="Tahoma" w:cs="Tahoma"/>
          <w:b/>
          <w:bCs/>
        </w:rPr>
        <w:t>SANJEEVA THUNGA</w:t>
      </w:r>
    </w:p>
    <w:p w14:paraId="36A6E990" w14:textId="77777777" w:rsidR="00EF34E6" w:rsidRPr="00292216" w:rsidRDefault="00EF34E6" w:rsidP="00EF34E6">
      <w:pPr>
        <w:pStyle w:val="Default"/>
        <w:rPr>
          <w:rFonts w:ascii="Tahoma" w:hAnsi="Tahoma" w:cs="Tahoma"/>
        </w:rPr>
      </w:pPr>
    </w:p>
    <w:p w14:paraId="3C5B10E7" w14:textId="77777777" w:rsidR="00EF34E6" w:rsidRPr="00311CAD" w:rsidRDefault="00EF34E6" w:rsidP="00EF34E6">
      <w:pPr>
        <w:pStyle w:val="Default"/>
        <w:ind w:right="-424"/>
        <w:rPr>
          <w:rFonts w:ascii="Tahoma" w:hAnsi="Tahoma" w:cs="Tahoma"/>
          <w:b/>
          <w:bCs/>
        </w:rPr>
      </w:pPr>
      <w:r w:rsidRPr="00101A0A">
        <w:rPr>
          <w:rFonts w:ascii="Tahoma" w:hAnsi="Tahoma" w:cs="Tahoma"/>
        </w:rPr>
        <w:t xml:space="preserve">Title of the thesis </w:t>
      </w:r>
      <w:r w:rsidRPr="00101A0A">
        <w:rPr>
          <w:rFonts w:ascii="Tahoma" w:hAnsi="Tahoma" w:cs="Tahoma"/>
        </w:rPr>
        <w:tab/>
      </w:r>
      <w:r>
        <w:rPr>
          <w:rFonts w:ascii="Tahoma" w:hAnsi="Tahoma" w:cs="Tahoma"/>
        </w:rPr>
        <w:tab/>
      </w:r>
      <w:r w:rsidRPr="00101A0A">
        <w:rPr>
          <w:rFonts w:ascii="Tahoma" w:hAnsi="Tahoma" w:cs="Tahoma"/>
        </w:rPr>
        <w:t xml:space="preserve">: </w:t>
      </w:r>
      <w:r>
        <w:rPr>
          <w:rFonts w:ascii="Tahoma" w:hAnsi="Tahoma" w:cs="Tahoma"/>
        </w:rPr>
        <w:t xml:space="preserve"> </w:t>
      </w:r>
      <w:r w:rsidRPr="00311CAD">
        <w:rPr>
          <w:rFonts w:ascii="Tahoma" w:hAnsi="Tahoma" w:cs="Tahoma"/>
          <w:b/>
          <w:bCs/>
        </w:rPr>
        <w:t xml:space="preserve">DEVELOPMENT OF NEW METHODOLOGIES </w:t>
      </w:r>
    </w:p>
    <w:p w14:paraId="0CA454B9" w14:textId="77777777" w:rsidR="00EF34E6" w:rsidRPr="00311CAD" w:rsidRDefault="00EF34E6" w:rsidP="00EF34E6">
      <w:pPr>
        <w:pStyle w:val="Default"/>
        <w:ind w:right="-424"/>
        <w:rPr>
          <w:rFonts w:ascii="Tahoma" w:hAnsi="Tahoma" w:cs="Tahoma"/>
          <w:b/>
          <w:bCs/>
        </w:rPr>
      </w:pPr>
      <w:r w:rsidRPr="00311CAD">
        <w:rPr>
          <w:rFonts w:ascii="Tahoma" w:hAnsi="Tahoma" w:cs="Tahoma"/>
          <w:b/>
          <w:bCs/>
        </w:rPr>
        <w:t xml:space="preserve">                                            IN ORGANIC SYNTHESIS USING RONGALITE,             </w:t>
      </w:r>
    </w:p>
    <w:p w14:paraId="1752F8C7" w14:textId="77777777" w:rsidR="00EF34E6" w:rsidRPr="00311CAD" w:rsidRDefault="00EF34E6" w:rsidP="00EF34E6">
      <w:pPr>
        <w:pStyle w:val="Default"/>
        <w:ind w:right="-424"/>
        <w:rPr>
          <w:rFonts w:ascii="Tahoma" w:hAnsi="Tahoma" w:cs="Tahoma"/>
          <w:b/>
          <w:bCs/>
        </w:rPr>
      </w:pPr>
      <w:r>
        <w:rPr>
          <w:rFonts w:ascii="Tahoma" w:hAnsi="Tahoma" w:cs="Tahoma"/>
          <w:b/>
          <w:bCs/>
        </w:rPr>
        <w:t xml:space="preserve">                                            </w:t>
      </w:r>
      <w:r w:rsidRPr="00311CAD">
        <w:rPr>
          <w:rFonts w:ascii="Tahoma" w:hAnsi="Tahoma" w:cs="Tahoma"/>
          <w:b/>
          <w:bCs/>
        </w:rPr>
        <w:t>Pd</w:t>
      </w:r>
      <w:r>
        <w:rPr>
          <w:rFonts w:ascii="Tahoma" w:hAnsi="Tahoma" w:cs="Tahoma"/>
          <w:b/>
          <w:bCs/>
        </w:rPr>
        <w:t xml:space="preserve"> </w:t>
      </w:r>
      <w:r w:rsidRPr="00311CAD">
        <w:rPr>
          <w:rFonts w:ascii="Tahoma" w:hAnsi="Tahoma" w:cs="Tahoma"/>
          <w:b/>
          <w:bCs/>
        </w:rPr>
        <w:t xml:space="preserve">(II) (2-AMINONICOTINALDEHYDE) </w:t>
      </w:r>
    </w:p>
    <w:p w14:paraId="651EAD47" w14:textId="77777777" w:rsidR="00EF34E6" w:rsidRPr="00311CAD" w:rsidRDefault="00EF34E6" w:rsidP="00EF34E6">
      <w:pPr>
        <w:pStyle w:val="Default"/>
        <w:ind w:right="-424"/>
        <w:rPr>
          <w:rFonts w:ascii="Tahoma" w:hAnsi="Tahoma" w:cs="Tahoma"/>
        </w:rPr>
      </w:pPr>
      <w:r w:rsidRPr="00311CAD">
        <w:rPr>
          <w:rFonts w:ascii="Tahoma" w:hAnsi="Tahoma" w:cs="Tahoma"/>
          <w:b/>
          <w:bCs/>
        </w:rPr>
        <w:t xml:space="preserve">                                            COMPLEX AND METHYL 2-NITROSOBENZOATE</w:t>
      </w:r>
    </w:p>
    <w:p w14:paraId="64EA6577" w14:textId="77777777" w:rsidR="00EF34E6" w:rsidRDefault="00EF34E6" w:rsidP="00EF34E6">
      <w:pPr>
        <w:rPr>
          <w:rFonts w:ascii="Tahoma" w:hAnsi="Tahoma" w:cs="Tahoma"/>
          <w:sz w:val="24"/>
        </w:rPr>
      </w:pPr>
    </w:p>
    <w:p w14:paraId="0F437CEC" w14:textId="77777777" w:rsidR="00EF34E6" w:rsidRDefault="00EF34E6" w:rsidP="00EF34E6">
      <w:pPr>
        <w:rPr>
          <w:rFonts w:ascii="Tahoma" w:hAnsi="Tahoma" w:cs="Tahoma"/>
          <w:b/>
        </w:rPr>
      </w:pPr>
      <w:r w:rsidRPr="001C3F1D">
        <w:rPr>
          <w:rFonts w:ascii="Tahoma" w:hAnsi="Tahoma" w:cs="Tahoma"/>
          <w:sz w:val="24"/>
        </w:rPr>
        <w:t>Guide</w:t>
      </w:r>
      <w:r w:rsidRPr="001C3F1D">
        <w:rPr>
          <w:rFonts w:ascii="Tahoma" w:hAnsi="Tahoma" w:cs="Tahoma"/>
          <w:sz w:val="24"/>
        </w:rPr>
        <w:tab/>
      </w:r>
      <w:r w:rsidRPr="00101A0A">
        <w:rPr>
          <w:rFonts w:ascii="Tahoma" w:hAnsi="Tahoma" w:cs="Tahoma"/>
        </w:rPr>
        <w:tab/>
      </w:r>
      <w:r>
        <w:rPr>
          <w:rFonts w:ascii="Tahoma" w:hAnsi="Tahoma" w:cs="Tahoma"/>
        </w:rPr>
        <w:tab/>
      </w:r>
      <w:r>
        <w:rPr>
          <w:rFonts w:ascii="Tahoma" w:hAnsi="Tahoma" w:cs="Tahoma"/>
        </w:rPr>
        <w:tab/>
      </w:r>
      <w:r w:rsidRPr="00101A0A">
        <w:rPr>
          <w:rFonts w:ascii="Tahoma" w:hAnsi="Tahoma" w:cs="Tahoma"/>
        </w:rPr>
        <w:t xml:space="preserve">: </w:t>
      </w:r>
      <w:r w:rsidR="00B458D5">
        <w:rPr>
          <w:rFonts w:ascii="Tahoma" w:hAnsi="Tahoma" w:cs="Tahoma"/>
          <w:b/>
          <w:sz w:val="24"/>
          <w:szCs w:val="24"/>
        </w:rPr>
        <w:t>Dr</w:t>
      </w:r>
      <w:r w:rsidRPr="00B0218A">
        <w:rPr>
          <w:rFonts w:ascii="Tahoma" w:hAnsi="Tahoma" w:cs="Tahoma"/>
          <w:b/>
          <w:sz w:val="24"/>
          <w:szCs w:val="24"/>
        </w:rPr>
        <w:t>. K. HARI PRASAD</w:t>
      </w:r>
    </w:p>
    <w:p w14:paraId="2B1C126C" w14:textId="77777777" w:rsidR="00EF34E6" w:rsidRPr="00101A0A" w:rsidRDefault="00EF34E6" w:rsidP="00EF34E6">
      <w:pPr>
        <w:rPr>
          <w:rFonts w:ascii="Tahoma" w:hAnsi="Tahoma" w:cs="Tahoma"/>
        </w:rPr>
      </w:pPr>
      <w:r w:rsidRPr="001C3F1D">
        <w:rPr>
          <w:rFonts w:ascii="Tahoma" w:hAnsi="Tahoma" w:cs="Tahoma"/>
          <w:sz w:val="24"/>
        </w:rPr>
        <w:t xml:space="preserve">Degree </w:t>
      </w:r>
      <w:r w:rsidRPr="00101A0A">
        <w:rPr>
          <w:rFonts w:ascii="Tahoma" w:hAnsi="Tahoma" w:cs="Tahoma"/>
        </w:rPr>
        <w:tab/>
      </w:r>
      <w:r w:rsidRPr="00101A0A">
        <w:rPr>
          <w:rFonts w:ascii="Tahoma" w:hAnsi="Tahoma" w:cs="Tahoma"/>
        </w:rPr>
        <w:tab/>
      </w:r>
      <w:r>
        <w:rPr>
          <w:rFonts w:ascii="Tahoma" w:hAnsi="Tahoma" w:cs="Tahoma"/>
        </w:rPr>
        <w:tab/>
      </w:r>
      <w:r w:rsidRPr="00101A0A">
        <w:rPr>
          <w:rFonts w:ascii="Tahoma" w:hAnsi="Tahoma" w:cs="Tahoma"/>
        </w:rPr>
        <w:t>:</w:t>
      </w:r>
      <w:r>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6EFB84E9" w14:textId="77777777" w:rsidR="00EF34E6" w:rsidRPr="00292216" w:rsidRDefault="00EF34E6" w:rsidP="00EF34E6">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Pr>
          <w:rFonts w:ascii="Tahoma" w:hAnsi="Tahoma" w:cs="Tahoma"/>
        </w:rPr>
        <w:tab/>
      </w:r>
      <w:r w:rsidRPr="00101A0A">
        <w:rPr>
          <w:rFonts w:ascii="Tahoma" w:hAnsi="Tahoma" w:cs="Tahoma"/>
        </w:rPr>
        <w:t xml:space="preserve">: </w:t>
      </w:r>
      <w:r w:rsidRPr="00B0218A">
        <w:rPr>
          <w:rFonts w:ascii="Tahoma" w:hAnsi="Tahoma" w:cs="Tahoma"/>
          <w:b/>
          <w:bCs/>
        </w:rPr>
        <w:t>714055</w:t>
      </w:r>
    </w:p>
    <w:p w14:paraId="4226CA04" w14:textId="77777777" w:rsidR="00EF34E6" w:rsidRDefault="00EF34E6" w:rsidP="00EF34E6">
      <w:pPr>
        <w:rPr>
          <w:rFonts w:ascii="Tahoma" w:hAnsi="Tahoma" w:cs="Tahoma"/>
          <w:b/>
          <w:sz w:val="24"/>
          <w:szCs w:val="24"/>
        </w:rPr>
      </w:pPr>
    </w:p>
    <w:p w14:paraId="6520E088" w14:textId="77777777" w:rsidR="00EF34E6" w:rsidRDefault="00EF34E6" w:rsidP="00EF34E6">
      <w:pPr>
        <w:jc w:val="center"/>
        <w:rPr>
          <w:rFonts w:ascii="Tahoma" w:hAnsi="Tahoma" w:cs="Tahoma"/>
          <w:b/>
          <w:sz w:val="24"/>
          <w:szCs w:val="24"/>
        </w:rPr>
      </w:pPr>
      <w:r w:rsidRPr="00101A0A">
        <w:rPr>
          <w:rFonts w:ascii="Rockwell Extra Bold" w:eastAsia="GungsuhChe" w:hAnsi="Rockwell Extra Bold" w:cs="Times New Roman"/>
          <w:b/>
          <w:sz w:val="24"/>
        </w:rPr>
        <w:t>ABSTRACT</w:t>
      </w:r>
    </w:p>
    <w:p w14:paraId="39529C85" w14:textId="77777777" w:rsidR="00EF34E6" w:rsidRPr="004B7BE9" w:rsidRDefault="00EF34E6" w:rsidP="00854F59">
      <w:pPr>
        <w:ind w:firstLine="720"/>
        <w:jc w:val="both"/>
        <w:rPr>
          <w:rFonts w:ascii="Tahoma" w:hAnsi="Tahoma" w:cs="Tahoma"/>
          <w:szCs w:val="20"/>
        </w:rPr>
      </w:pPr>
      <w:r w:rsidRPr="004B7BE9">
        <w:rPr>
          <w:rFonts w:ascii="Tahoma" w:hAnsi="Tahoma" w:cs="Tahoma"/>
          <w:szCs w:val="20"/>
        </w:rPr>
        <w:t xml:space="preserve">In this chapter, a brief introduction of </w:t>
      </w:r>
      <w:proofErr w:type="spellStart"/>
      <w:r w:rsidRPr="004B7BE9">
        <w:rPr>
          <w:rFonts w:ascii="Tahoma" w:hAnsi="Tahoma" w:cs="Tahoma"/>
          <w:szCs w:val="20"/>
        </w:rPr>
        <w:t>rongaliteand</w:t>
      </w:r>
      <w:proofErr w:type="spellEnd"/>
      <w:r w:rsidRPr="004B7BE9">
        <w:rPr>
          <w:rFonts w:ascii="Tahoma" w:hAnsi="Tahoma" w:cs="Tahoma"/>
          <w:szCs w:val="20"/>
        </w:rPr>
        <w:t xml:space="preserve"> its synthetic applications in various fields is discussed.  Sodium </w:t>
      </w:r>
      <w:proofErr w:type="spellStart"/>
      <w:r w:rsidRPr="004B7BE9">
        <w:rPr>
          <w:rFonts w:ascii="Tahoma" w:hAnsi="Tahoma" w:cs="Tahoma"/>
          <w:szCs w:val="20"/>
        </w:rPr>
        <w:t>hydroxymethanesulfinate</w:t>
      </w:r>
      <w:proofErr w:type="spellEnd"/>
      <w:r w:rsidRPr="004B7BE9">
        <w:rPr>
          <w:rFonts w:ascii="Tahoma" w:hAnsi="Tahoma" w:cs="Tahoma"/>
          <w:szCs w:val="20"/>
        </w:rPr>
        <w:t xml:space="preserve"> dihydrate (SHM), also called as </w:t>
      </w:r>
      <w:proofErr w:type="spellStart"/>
      <w:r w:rsidRPr="004B7BE9">
        <w:rPr>
          <w:rFonts w:ascii="Tahoma" w:hAnsi="Tahoma" w:cs="Tahoma"/>
          <w:szCs w:val="20"/>
        </w:rPr>
        <w:t>rongalite</w:t>
      </w:r>
      <w:proofErr w:type="spellEnd"/>
      <w:r w:rsidRPr="004B7BE9">
        <w:rPr>
          <w:rFonts w:ascii="Tahoma" w:hAnsi="Tahoma" w:cs="Tahoma"/>
          <w:szCs w:val="20"/>
        </w:rPr>
        <w:t xml:space="preserve"> is an industrial product that has been used as a bleaching agent in the dye and printing industry, it acts as a green reducing agent, antidote against heavy metal poisoning, antioxidant in formulations and a green reagent in organic chemistry.  The literature survey, objectives and prerequisites of the present study are presented in the chapter I. </w:t>
      </w:r>
    </w:p>
    <w:p w14:paraId="314B6F5C" w14:textId="77777777" w:rsidR="00EF34E6" w:rsidRPr="004B7BE9" w:rsidRDefault="00EF34E6" w:rsidP="00854F59">
      <w:pPr>
        <w:ind w:firstLine="720"/>
        <w:jc w:val="both"/>
        <w:rPr>
          <w:rFonts w:ascii="Tahoma" w:hAnsi="Tahoma" w:cs="Tahoma"/>
          <w:szCs w:val="20"/>
        </w:rPr>
      </w:pPr>
      <w:r w:rsidRPr="004B7BE9">
        <w:rPr>
          <w:rFonts w:ascii="Tahoma" w:hAnsi="Tahoma" w:cs="Tahoma"/>
          <w:szCs w:val="20"/>
        </w:rPr>
        <w:t xml:space="preserve">The chapters II deals with the one-pot aminomethylation of pharmaceutically important </w:t>
      </w:r>
      <w:proofErr w:type="spellStart"/>
      <w:r w:rsidRPr="004B7BE9">
        <w:rPr>
          <w:rFonts w:ascii="Tahoma" w:hAnsi="Tahoma" w:cs="Tahoma"/>
          <w:szCs w:val="20"/>
        </w:rPr>
        <w:t>imidiazo</w:t>
      </w:r>
      <w:proofErr w:type="spellEnd"/>
      <w:r w:rsidRPr="004B7BE9">
        <w:rPr>
          <w:rFonts w:ascii="Tahoma" w:hAnsi="Tahoma" w:cs="Tahoma"/>
          <w:szCs w:val="20"/>
        </w:rPr>
        <w:t>[1,2-</w:t>
      </w:r>
      <w:proofErr w:type="gramStart"/>
      <w:r w:rsidRPr="004B7BE9">
        <w:rPr>
          <w:rFonts w:ascii="Tahoma" w:hAnsi="Tahoma" w:cs="Tahoma"/>
          <w:szCs w:val="20"/>
        </w:rPr>
        <w:t>a]pyridine</w:t>
      </w:r>
      <w:proofErr w:type="gramEnd"/>
      <w:r w:rsidRPr="004B7BE9">
        <w:rPr>
          <w:rFonts w:ascii="Tahoma" w:hAnsi="Tahoma" w:cs="Tahoma"/>
          <w:szCs w:val="20"/>
        </w:rPr>
        <w:t xml:space="preserve"> and its derivatives.</w:t>
      </w:r>
    </w:p>
    <w:p w14:paraId="35FBFC7B" w14:textId="77777777" w:rsidR="00EF34E6" w:rsidRPr="004B7BE9" w:rsidRDefault="00EF34E6" w:rsidP="00854F59">
      <w:pPr>
        <w:ind w:firstLine="720"/>
        <w:jc w:val="both"/>
        <w:rPr>
          <w:rFonts w:ascii="Tahoma" w:hAnsi="Tahoma" w:cs="Tahoma"/>
          <w:szCs w:val="20"/>
        </w:rPr>
      </w:pPr>
      <w:r w:rsidRPr="004B7BE9">
        <w:rPr>
          <w:rFonts w:ascii="Tahoma" w:hAnsi="Tahoma" w:cs="Tahoma"/>
          <w:szCs w:val="20"/>
        </w:rPr>
        <w:t xml:space="preserve"> The chapters III involves a novel one-pot Three-component synthesis of 3-(</w:t>
      </w:r>
      <w:proofErr w:type="spellStart"/>
      <w:r w:rsidRPr="004B7BE9">
        <w:rPr>
          <w:rFonts w:ascii="Tahoma" w:hAnsi="Tahoma" w:cs="Tahoma"/>
          <w:szCs w:val="20"/>
        </w:rPr>
        <w:t>tosylmethyl</w:t>
      </w:r>
      <w:proofErr w:type="spellEnd"/>
      <w:r w:rsidRPr="004B7BE9">
        <w:rPr>
          <w:rFonts w:ascii="Tahoma" w:hAnsi="Tahoma" w:cs="Tahoma"/>
          <w:szCs w:val="20"/>
        </w:rPr>
        <w:t xml:space="preserve">) substituted Indole derivatives via C(sp2)–H condensation </w:t>
      </w:r>
      <w:proofErr w:type="spellStart"/>
      <w:r w:rsidRPr="004B7BE9">
        <w:rPr>
          <w:rFonts w:ascii="Tahoma" w:hAnsi="Tahoma" w:cs="Tahoma"/>
          <w:szCs w:val="20"/>
        </w:rPr>
        <w:t>reaction.The</w:t>
      </w:r>
      <w:proofErr w:type="spellEnd"/>
      <w:r w:rsidRPr="004B7BE9">
        <w:rPr>
          <w:rFonts w:ascii="Tahoma" w:hAnsi="Tahoma" w:cs="Tahoma"/>
          <w:szCs w:val="20"/>
        </w:rPr>
        <w:t xml:space="preserve"> chapter IV describes the deoxygenation of pyridine N-oxides by </w:t>
      </w:r>
      <w:proofErr w:type="spellStart"/>
      <w:r w:rsidRPr="004B7BE9">
        <w:rPr>
          <w:rFonts w:ascii="Tahoma" w:hAnsi="Tahoma" w:cs="Tahoma"/>
          <w:szCs w:val="20"/>
        </w:rPr>
        <w:t>rongalite</w:t>
      </w:r>
      <w:proofErr w:type="spellEnd"/>
      <w:r w:rsidRPr="004B7BE9">
        <w:rPr>
          <w:rFonts w:ascii="Tahoma" w:hAnsi="Tahoma" w:cs="Tahoma"/>
          <w:szCs w:val="20"/>
        </w:rPr>
        <w:t xml:space="preserve"> under metal-free conditions in water medium. The chapter V comprises the dehydration of aldoximes by a novel dehydrating agent methyl 2-nitrosobenzoate. The synthesis of the compounds presented in chapter VI were based on the Palladium </w:t>
      </w:r>
      <w:proofErr w:type="spellStart"/>
      <w:r w:rsidRPr="004B7BE9">
        <w:rPr>
          <w:rFonts w:ascii="Tahoma" w:hAnsi="Tahoma" w:cs="Tahoma"/>
          <w:szCs w:val="20"/>
        </w:rPr>
        <w:t>catalyzed</w:t>
      </w:r>
      <w:proofErr w:type="spellEnd"/>
      <w:r w:rsidRPr="004B7BE9">
        <w:rPr>
          <w:rFonts w:ascii="Tahoma" w:hAnsi="Tahoma" w:cs="Tahoma"/>
          <w:szCs w:val="20"/>
        </w:rPr>
        <w:t xml:space="preserve"> Suzuki-</w:t>
      </w:r>
      <w:proofErr w:type="spellStart"/>
      <w:r w:rsidRPr="004B7BE9">
        <w:rPr>
          <w:rFonts w:ascii="Tahoma" w:hAnsi="Tahoma" w:cs="Tahoma"/>
          <w:szCs w:val="20"/>
        </w:rPr>
        <w:t>Miayura</w:t>
      </w:r>
      <w:proofErr w:type="spellEnd"/>
      <w:r w:rsidRPr="004B7BE9">
        <w:rPr>
          <w:rFonts w:ascii="Tahoma" w:hAnsi="Tahoma" w:cs="Tahoma"/>
          <w:szCs w:val="20"/>
        </w:rPr>
        <w:t xml:space="preserve"> reaction in water.</w:t>
      </w:r>
    </w:p>
    <w:p w14:paraId="1F11CF48" w14:textId="77777777" w:rsidR="00EF34E6" w:rsidRPr="004B7BE9" w:rsidRDefault="00EF34E6" w:rsidP="00854F59">
      <w:pPr>
        <w:ind w:firstLine="720"/>
        <w:jc w:val="both"/>
        <w:rPr>
          <w:rFonts w:ascii="Tahoma" w:hAnsi="Tahoma" w:cs="Tahoma"/>
          <w:szCs w:val="20"/>
        </w:rPr>
      </w:pPr>
      <w:r w:rsidRPr="004B7BE9">
        <w:rPr>
          <w:rFonts w:ascii="Tahoma" w:hAnsi="Tahoma" w:cs="Tahoma"/>
          <w:szCs w:val="20"/>
        </w:rPr>
        <w:t>The structures of the synthesized compounds were characterized by FTIR, NMR and Mass spectral methods. The compounds described in the thesis were synthesized under the conventional methods.</w:t>
      </w:r>
    </w:p>
    <w:p w14:paraId="0949B368" w14:textId="77777777" w:rsidR="00EF34E6" w:rsidRDefault="00EF34E6" w:rsidP="00854F59">
      <w:pPr>
        <w:rPr>
          <w:rFonts w:ascii="Tahoma" w:hAnsi="Tahoma" w:cs="Tahoma"/>
          <w:b/>
          <w:sz w:val="24"/>
          <w:szCs w:val="24"/>
        </w:rPr>
      </w:pPr>
    </w:p>
    <w:p w14:paraId="6B7463BC" w14:textId="77777777" w:rsidR="00EF34E6" w:rsidRDefault="00EF34E6" w:rsidP="00854F59">
      <w:pPr>
        <w:rPr>
          <w:rFonts w:ascii="Tahoma" w:hAnsi="Tahoma" w:cs="Tahoma"/>
          <w:b/>
          <w:sz w:val="24"/>
          <w:szCs w:val="24"/>
        </w:rPr>
      </w:pPr>
    </w:p>
    <w:p w14:paraId="6B232405" w14:textId="77777777" w:rsidR="00EF34E6" w:rsidRDefault="00EF34E6" w:rsidP="00854F59">
      <w:pPr>
        <w:rPr>
          <w:rFonts w:ascii="Tahoma" w:hAnsi="Tahoma" w:cs="Tahoma"/>
          <w:b/>
          <w:sz w:val="24"/>
          <w:szCs w:val="24"/>
        </w:rPr>
      </w:pPr>
    </w:p>
    <w:p w14:paraId="3E29D66B" w14:textId="77777777" w:rsidR="00EF34E6" w:rsidRDefault="00EF34E6" w:rsidP="00854F59"/>
    <w:p w14:paraId="6613916C" w14:textId="77777777" w:rsidR="00EF34E6" w:rsidRPr="00101A0A" w:rsidRDefault="00EF34E6" w:rsidP="00EF34E6">
      <w:pPr>
        <w:jc w:val="center"/>
        <w:rPr>
          <w:rFonts w:ascii="Tahoma" w:hAnsi="Tahoma" w:cs="Tahoma"/>
          <w:b/>
          <w:sz w:val="24"/>
          <w:szCs w:val="24"/>
        </w:rPr>
      </w:pPr>
      <w:r>
        <w:rPr>
          <w:rFonts w:ascii="Tahoma" w:hAnsi="Tahoma" w:cs="Tahoma"/>
          <w:b/>
          <w:sz w:val="24"/>
          <w:szCs w:val="24"/>
        </w:rPr>
        <w:lastRenderedPageBreak/>
        <w:t>DEPARTMENT OF CHEMISTRY</w:t>
      </w:r>
    </w:p>
    <w:p w14:paraId="17BED22D" w14:textId="77777777" w:rsidR="00EF34E6" w:rsidRDefault="00EF34E6" w:rsidP="00EF34E6">
      <w:pPr>
        <w:pStyle w:val="Default"/>
        <w:rPr>
          <w:rFonts w:ascii="Tahoma" w:hAnsi="Tahoma" w:cs="Tahoma"/>
        </w:rPr>
      </w:pPr>
    </w:p>
    <w:p w14:paraId="0E91B815" w14:textId="77777777" w:rsidR="00EF34E6" w:rsidRDefault="002C6BCD" w:rsidP="00EF34E6">
      <w:pPr>
        <w:pStyle w:val="Default"/>
        <w:rPr>
          <w:rFonts w:ascii="Tahoma" w:hAnsi="Tahoma" w:cs="Tahoma"/>
          <w:b/>
        </w:rPr>
      </w:pPr>
      <w:r>
        <w:rPr>
          <w:rFonts w:ascii="Tahoma" w:hAnsi="Tahoma" w:cs="Tahoma"/>
        </w:rPr>
        <w:t xml:space="preserve">Author </w:t>
      </w:r>
      <w:r>
        <w:rPr>
          <w:rFonts w:ascii="Tahoma" w:hAnsi="Tahoma" w:cs="Tahoma"/>
        </w:rPr>
        <w:tab/>
      </w:r>
      <w:r>
        <w:rPr>
          <w:rFonts w:ascii="Tahoma" w:hAnsi="Tahoma" w:cs="Tahoma"/>
        </w:rPr>
        <w:tab/>
        <w:t xml:space="preserve">      </w:t>
      </w:r>
      <w:r w:rsidR="00EF34E6" w:rsidRPr="00101A0A">
        <w:rPr>
          <w:rFonts w:ascii="Tahoma" w:hAnsi="Tahoma" w:cs="Tahoma"/>
        </w:rPr>
        <w:t xml:space="preserve">: </w:t>
      </w:r>
      <w:r>
        <w:rPr>
          <w:rFonts w:ascii="Tahoma" w:hAnsi="Tahoma" w:cs="Tahoma"/>
        </w:rPr>
        <w:t xml:space="preserve"> </w:t>
      </w:r>
      <w:r w:rsidR="00EF34E6" w:rsidRPr="00EE374B">
        <w:rPr>
          <w:rFonts w:ascii="Tahoma" w:hAnsi="Tahoma" w:cs="Tahoma"/>
          <w:b/>
          <w:color w:val="auto"/>
        </w:rPr>
        <w:t>V. SUNIL KUMAR</w:t>
      </w:r>
    </w:p>
    <w:p w14:paraId="074FA5CB" w14:textId="77777777" w:rsidR="00EF34E6" w:rsidRPr="00292216" w:rsidRDefault="00EF34E6" w:rsidP="00EF34E6">
      <w:pPr>
        <w:pStyle w:val="Default"/>
        <w:rPr>
          <w:rFonts w:ascii="Tahoma" w:hAnsi="Tahoma" w:cs="Tahoma"/>
        </w:rPr>
      </w:pPr>
    </w:p>
    <w:p w14:paraId="15981E03" w14:textId="77777777" w:rsidR="00EF34E6" w:rsidRPr="00FC6C6A" w:rsidRDefault="00EF34E6" w:rsidP="00FC6C6A">
      <w:pPr>
        <w:autoSpaceDE w:val="0"/>
        <w:autoSpaceDN w:val="0"/>
        <w:adjustRightInd w:val="0"/>
        <w:spacing w:after="0" w:line="240" w:lineRule="auto"/>
        <w:ind w:left="2880" w:hanging="2880"/>
        <w:rPr>
          <w:rFonts w:ascii="Tahoma" w:hAnsi="Tahoma" w:cs="Tahoma"/>
          <w:b/>
          <w:sz w:val="24"/>
          <w:szCs w:val="24"/>
          <w:lang w:val="en-US"/>
        </w:rPr>
      </w:pPr>
      <w:r w:rsidRPr="00EA2D93">
        <w:rPr>
          <w:rFonts w:ascii="Tahoma" w:hAnsi="Tahoma" w:cs="Tahoma"/>
          <w:sz w:val="24"/>
        </w:rPr>
        <w:t xml:space="preserve">Title of the thesis </w:t>
      </w:r>
      <w:r w:rsidR="002C6BCD">
        <w:rPr>
          <w:rFonts w:ascii="Tahoma" w:hAnsi="Tahoma" w:cs="Tahoma"/>
        </w:rPr>
        <w:t xml:space="preserve">          </w:t>
      </w:r>
      <w:r w:rsidRPr="00101A0A">
        <w:rPr>
          <w:rFonts w:ascii="Tahoma" w:hAnsi="Tahoma" w:cs="Tahoma"/>
        </w:rPr>
        <w:t>:</w:t>
      </w:r>
      <w:r>
        <w:rPr>
          <w:rFonts w:ascii="Tahoma" w:hAnsi="Tahoma" w:cs="Tahoma"/>
        </w:rPr>
        <w:t xml:space="preserve"> </w:t>
      </w:r>
      <w:r w:rsidR="002C6BCD">
        <w:rPr>
          <w:rFonts w:ascii="Tahoma" w:hAnsi="Tahoma" w:cs="Tahoma"/>
        </w:rPr>
        <w:t xml:space="preserve">  </w:t>
      </w:r>
      <w:r w:rsidR="00D52681" w:rsidRPr="00EE374B">
        <w:rPr>
          <w:rFonts w:ascii="Tahoma" w:hAnsi="Tahoma" w:cs="Tahoma"/>
          <w:b/>
          <w:sz w:val="24"/>
          <w:szCs w:val="24"/>
          <w:lang w:val="en-US"/>
        </w:rPr>
        <w:t>DEVELOPMENT OF PALLADIUM AND NON-</w:t>
      </w:r>
      <w:r w:rsidR="002C6BCD">
        <w:rPr>
          <w:rFonts w:ascii="Tahoma" w:hAnsi="Tahoma" w:cs="Tahoma"/>
          <w:b/>
          <w:sz w:val="24"/>
          <w:szCs w:val="24"/>
          <w:lang w:val="en-US"/>
        </w:rPr>
        <w:t xml:space="preserve">   </w:t>
      </w:r>
      <w:r w:rsidR="00FC6C6A">
        <w:rPr>
          <w:rFonts w:ascii="Tahoma" w:hAnsi="Tahoma" w:cs="Tahoma"/>
          <w:b/>
          <w:sz w:val="24"/>
          <w:szCs w:val="24"/>
          <w:lang w:val="en-US"/>
        </w:rPr>
        <w:t>NOBLE</w:t>
      </w:r>
      <w:r w:rsidR="00FC6C6A" w:rsidRPr="00EE374B">
        <w:rPr>
          <w:rFonts w:ascii="Tahoma" w:hAnsi="Tahoma" w:cs="Tahoma"/>
          <w:b/>
          <w:sz w:val="24"/>
          <w:szCs w:val="24"/>
          <w:lang w:val="en-US"/>
        </w:rPr>
        <w:t>METAL</w:t>
      </w:r>
      <w:r w:rsidR="00FC6C6A">
        <w:rPr>
          <w:rFonts w:ascii="Tahoma" w:hAnsi="Tahoma" w:cs="Tahoma"/>
          <w:b/>
          <w:sz w:val="24"/>
          <w:szCs w:val="24"/>
          <w:lang w:val="en-US"/>
        </w:rPr>
        <w:t>BASED</w:t>
      </w:r>
      <w:r w:rsidR="00D52681" w:rsidRPr="00EE374B">
        <w:rPr>
          <w:rFonts w:ascii="Tahoma" w:hAnsi="Tahoma" w:cs="Tahoma"/>
          <w:b/>
          <w:sz w:val="24"/>
          <w:szCs w:val="24"/>
          <w:lang w:val="en-US"/>
        </w:rPr>
        <w:t>NANOCO</w:t>
      </w:r>
      <w:r w:rsidR="00FC6C6A">
        <w:rPr>
          <w:rFonts w:ascii="Tahoma" w:hAnsi="Tahoma" w:cs="Tahoma"/>
          <w:b/>
          <w:sz w:val="24"/>
          <w:szCs w:val="24"/>
          <w:lang w:val="en-US"/>
        </w:rPr>
        <w:t>MPOSITE</w:t>
      </w:r>
      <w:r w:rsidR="00D52681" w:rsidRPr="00EE374B">
        <w:rPr>
          <w:rFonts w:ascii="Tahoma" w:hAnsi="Tahoma" w:cs="Tahoma"/>
          <w:b/>
          <w:sz w:val="24"/>
          <w:szCs w:val="24"/>
          <w:lang w:val="en-US"/>
        </w:rPr>
        <w:t xml:space="preserve">ELECTROCATALYSTS </w:t>
      </w:r>
      <w:r w:rsidR="00FC6C6A" w:rsidRPr="00EE374B">
        <w:rPr>
          <w:rFonts w:ascii="Tahoma" w:hAnsi="Tahoma" w:cs="Tahoma"/>
          <w:b/>
          <w:sz w:val="24"/>
          <w:szCs w:val="24"/>
          <w:lang w:val="en-US"/>
        </w:rPr>
        <w:t xml:space="preserve">TOWARD </w:t>
      </w:r>
      <w:r w:rsidR="00FC6C6A">
        <w:rPr>
          <w:rFonts w:ascii="Tahoma" w:hAnsi="Tahoma" w:cs="Tahoma"/>
          <w:b/>
          <w:sz w:val="24"/>
          <w:szCs w:val="24"/>
          <w:lang w:val="en-US"/>
        </w:rPr>
        <w:t>METHANOLOXIDATION</w:t>
      </w:r>
      <w:r w:rsidR="00D52681" w:rsidRPr="00EE374B">
        <w:rPr>
          <w:rFonts w:ascii="Tahoma" w:hAnsi="Tahoma" w:cs="Tahoma"/>
          <w:b/>
          <w:sz w:val="24"/>
          <w:szCs w:val="24"/>
          <w:lang w:val="en-US"/>
        </w:rPr>
        <w:t xml:space="preserve"> IN DMFC APPLICATIONS</w:t>
      </w:r>
    </w:p>
    <w:p w14:paraId="07C41496" w14:textId="77777777" w:rsidR="00EF34E6" w:rsidRDefault="00EF34E6" w:rsidP="00EF34E6">
      <w:pPr>
        <w:pStyle w:val="Default"/>
        <w:rPr>
          <w:rFonts w:ascii="Tahoma" w:hAnsi="Tahoma" w:cs="Tahoma"/>
        </w:rPr>
      </w:pPr>
    </w:p>
    <w:p w14:paraId="08567A83" w14:textId="77777777" w:rsidR="00EF34E6" w:rsidRPr="002E1173" w:rsidRDefault="00EF34E6" w:rsidP="00EF34E6">
      <w:pPr>
        <w:pStyle w:val="Default"/>
        <w:rPr>
          <w:rFonts w:ascii="Tahoma" w:hAnsi="Tahoma" w:cs="Tahoma"/>
          <w:b/>
          <w:bCs/>
        </w:rPr>
      </w:pPr>
      <w:r w:rsidRPr="00101A0A">
        <w:rPr>
          <w:rFonts w:ascii="Tahoma" w:hAnsi="Tahoma" w:cs="Tahoma"/>
        </w:rPr>
        <w:t>Guide</w:t>
      </w:r>
      <w:r w:rsidRPr="00101A0A">
        <w:rPr>
          <w:rFonts w:ascii="Tahoma" w:hAnsi="Tahoma" w:cs="Tahoma"/>
        </w:rPr>
        <w:tab/>
      </w:r>
      <w:r w:rsidRPr="00101A0A">
        <w:rPr>
          <w:rFonts w:ascii="Tahoma" w:hAnsi="Tahoma" w:cs="Tahoma"/>
        </w:rPr>
        <w:tab/>
      </w:r>
      <w:r w:rsidR="002C6BCD">
        <w:rPr>
          <w:rFonts w:ascii="Tahoma" w:hAnsi="Tahoma" w:cs="Tahoma"/>
        </w:rPr>
        <w:tab/>
        <w:t xml:space="preserve">      </w:t>
      </w:r>
      <w:r w:rsidRPr="00101A0A">
        <w:rPr>
          <w:rFonts w:ascii="Tahoma" w:hAnsi="Tahoma" w:cs="Tahoma"/>
        </w:rPr>
        <w:t xml:space="preserve">: </w:t>
      </w:r>
      <w:r w:rsidR="00902450">
        <w:rPr>
          <w:rFonts w:ascii="Tahoma" w:hAnsi="Tahoma" w:cs="Tahoma"/>
        </w:rPr>
        <w:t xml:space="preserve"> </w:t>
      </w:r>
      <w:r w:rsidR="002C6BCD">
        <w:rPr>
          <w:rFonts w:ascii="Tahoma" w:hAnsi="Tahoma" w:cs="Tahoma"/>
        </w:rPr>
        <w:t xml:space="preserve"> </w:t>
      </w:r>
      <w:r w:rsidR="00BB45E2">
        <w:rPr>
          <w:rFonts w:ascii="Tahoma" w:hAnsi="Tahoma" w:cs="Tahoma"/>
          <w:b/>
        </w:rPr>
        <w:t>P</w:t>
      </w:r>
      <w:r w:rsidR="002C6BCD" w:rsidRPr="00C14779">
        <w:rPr>
          <w:rFonts w:ascii="Tahoma" w:hAnsi="Tahoma" w:cs="Tahoma"/>
          <w:b/>
        </w:rPr>
        <w:t>rof</w:t>
      </w:r>
      <w:r w:rsidR="002C6BCD" w:rsidRPr="002E1173">
        <w:rPr>
          <w:rFonts w:ascii="Tahoma" w:hAnsi="Tahoma" w:cs="Tahoma"/>
          <w:b/>
          <w:bCs/>
        </w:rPr>
        <w:t xml:space="preserve">. K. V. GOBI </w:t>
      </w:r>
    </w:p>
    <w:p w14:paraId="78A6BA05" w14:textId="77777777" w:rsidR="00EF34E6" w:rsidRPr="002E1173" w:rsidRDefault="00EF34E6" w:rsidP="00EF34E6">
      <w:pPr>
        <w:rPr>
          <w:rFonts w:ascii="Tahoma" w:hAnsi="Tahoma" w:cs="Tahoma"/>
          <w:b/>
          <w:bCs/>
          <w:sz w:val="24"/>
          <w:szCs w:val="24"/>
        </w:rPr>
      </w:pPr>
    </w:p>
    <w:p w14:paraId="2F3B4821" w14:textId="77777777" w:rsidR="00EF34E6" w:rsidRPr="00101A0A" w:rsidRDefault="00EF34E6" w:rsidP="00EF34E6">
      <w:pPr>
        <w:rPr>
          <w:rFonts w:ascii="Tahoma" w:hAnsi="Tahoma" w:cs="Tahoma"/>
        </w:rPr>
      </w:pPr>
      <w:r w:rsidRPr="00EA2D93">
        <w:rPr>
          <w:rFonts w:ascii="Tahoma" w:hAnsi="Tahoma" w:cs="Tahoma"/>
          <w:sz w:val="24"/>
        </w:rPr>
        <w:t xml:space="preserve">Degree </w:t>
      </w:r>
      <w:r w:rsidRPr="00101A0A">
        <w:rPr>
          <w:rFonts w:ascii="Tahoma" w:hAnsi="Tahoma" w:cs="Tahoma"/>
        </w:rPr>
        <w:tab/>
      </w:r>
      <w:r w:rsidRPr="00101A0A">
        <w:rPr>
          <w:rFonts w:ascii="Tahoma" w:hAnsi="Tahoma" w:cs="Tahoma"/>
        </w:rPr>
        <w:tab/>
      </w:r>
      <w:r w:rsidR="00902450">
        <w:rPr>
          <w:rFonts w:ascii="Tahoma" w:hAnsi="Tahoma" w:cs="Tahoma"/>
        </w:rPr>
        <w:t xml:space="preserve">       </w:t>
      </w:r>
      <w:r w:rsidRPr="00101A0A">
        <w:rPr>
          <w:rFonts w:ascii="Tahoma" w:hAnsi="Tahoma" w:cs="Tahoma"/>
        </w:rPr>
        <w:t>:</w:t>
      </w:r>
      <w:r>
        <w:rPr>
          <w:rFonts w:ascii="Tahoma" w:hAnsi="Tahoma" w:cs="Tahoma"/>
        </w:rPr>
        <w:t xml:space="preserve"> </w:t>
      </w:r>
      <w:r w:rsidR="00902450">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104AECA3" w14:textId="77777777" w:rsidR="00EF34E6" w:rsidRPr="00292216" w:rsidRDefault="00EF34E6" w:rsidP="00EF34E6">
      <w:pPr>
        <w:pStyle w:val="Default"/>
        <w:rPr>
          <w:rFonts w:ascii="Tahoma" w:hAnsi="Tahoma" w:cs="Tahoma"/>
          <w:b/>
        </w:rPr>
      </w:pPr>
      <w:r w:rsidRPr="00101A0A">
        <w:rPr>
          <w:rFonts w:ascii="Tahoma" w:hAnsi="Tahoma" w:cs="Tahoma"/>
        </w:rPr>
        <w:t xml:space="preserve">Student ID No. </w:t>
      </w:r>
      <w:r w:rsidRPr="00101A0A">
        <w:rPr>
          <w:rFonts w:ascii="Tahoma" w:hAnsi="Tahoma" w:cs="Tahoma"/>
        </w:rPr>
        <w:tab/>
      </w:r>
      <w:r w:rsidR="00902450">
        <w:rPr>
          <w:rFonts w:ascii="Tahoma" w:hAnsi="Tahoma" w:cs="Tahoma"/>
        </w:rPr>
        <w:t xml:space="preserve">       </w:t>
      </w:r>
      <w:r w:rsidRPr="00101A0A">
        <w:rPr>
          <w:rFonts w:ascii="Tahoma" w:hAnsi="Tahoma" w:cs="Tahoma"/>
        </w:rPr>
        <w:t xml:space="preserve">: </w:t>
      </w:r>
      <w:r w:rsidR="00902450">
        <w:rPr>
          <w:rFonts w:ascii="Tahoma" w:hAnsi="Tahoma" w:cs="Tahoma"/>
        </w:rPr>
        <w:t xml:space="preserve"> </w:t>
      </w:r>
      <w:r w:rsidRPr="00B275A7">
        <w:rPr>
          <w:rFonts w:ascii="Tahoma" w:hAnsi="Tahoma" w:cs="Tahoma"/>
          <w:b/>
          <w:color w:val="auto"/>
        </w:rPr>
        <w:t>714164</w:t>
      </w:r>
    </w:p>
    <w:p w14:paraId="2564EA1B" w14:textId="77777777" w:rsidR="00EF34E6" w:rsidRDefault="00EF34E6" w:rsidP="00EF34E6">
      <w:pPr>
        <w:rPr>
          <w:rFonts w:ascii="Tahoma" w:hAnsi="Tahoma" w:cs="Tahoma"/>
          <w:b/>
          <w:sz w:val="24"/>
          <w:szCs w:val="24"/>
        </w:rPr>
      </w:pPr>
    </w:p>
    <w:p w14:paraId="2B75CCD3" w14:textId="77777777" w:rsidR="00EF34E6" w:rsidRDefault="00EF34E6" w:rsidP="00EF34E6">
      <w:pPr>
        <w:jc w:val="center"/>
        <w:rPr>
          <w:rFonts w:ascii="Rockwell Extra Bold" w:eastAsia="GungsuhChe" w:hAnsi="Rockwell Extra Bold" w:cs="Times New Roman"/>
          <w:b/>
          <w:sz w:val="24"/>
        </w:rPr>
      </w:pPr>
      <w:r w:rsidRPr="00101A0A">
        <w:rPr>
          <w:rFonts w:ascii="Rockwell Extra Bold" w:eastAsia="GungsuhChe" w:hAnsi="Rockwell Extra Bold" w:cs="Times New Roman"/>
          <w:b/>
          <w:sz w:val="24"/>
        </w:rPr>
        <w:t>ABSTRACT</w:t>
      </w:r>
    </w:p>
    <w:p w14:paraId="613F8B46" w14:textId="77777777" w:rsidR="00EF34E6" w:rsidRPr="00DD5A7D" w:rsidRDefault="00EF34E6" w:rsidP="00C53990">
      <w:pPr>
        <w:spacing w:after="240"/>
        <w:jc w:val="both"/>
        <w:rPr>
          <w:rFonts w:ascii="Tahoma" w:eastAsiaTheme="minorHAnsi" w:hAnsi="Tahoma" w:cs="Tahoma"/>
        </w:rPr>
      </w:pPr>
      <w:r w:rsidRPr="00DD5A7D">
        <w:rPr>
          <w:rFonts w:ascii="Tahoma" w:eastAsiaTheme="minorHAnsi" w:hAnsi="Tahoma" w:cs="Tahoma"/>
        </w:rPr>
        <w:t>The present thesis consists of six chapters. Chapter 1 provides the general introduction, need and objectives of the present work. Chapter’s 2 to 5 deal with the research and development of various Pd based electrocatalysts with different carbon supports along with other metal or metal chalcogenide nanoparticles in order to improve the electrocatalytic activity and durability of the catalysts toward methanol oxidation in DMFC applications. Finally, this chapter provides Summary and Conclusions arrived at in the present work.</w:t>
      </w:r>
    </w:p>
    <w:p w14:paraId="5DCEE75A" w14:textId="77777777" w:rsidR="00EF34E6" w:rsidRPr="00DD5A7D" w:rsidRDefault="00EF34E6" w:rsidP="00C53990">
      <w:pPr>
        <w:spacing w:after="0"/>
        <w:jc w:val="both"/>
        <w:rPr>
          <w:rFonts w:ascii="Tahoma" w:eastAsiaTheme="minorHAnsi" w:hAnsi="Tahoma" w:cs="Tahoma"/>
        </w:rPr>
      </w:pPr>
      <w:r w:rsidRPr="00DD5A7D">
        <w:rPr>
          <w:rFonts w:ascii="Tahoma" w:eastAsiaTheme="minorHAnsi" w:hAnsi="Tahoma" w:cs="Tahoma"/>
        </w:rPr>
        <w:tab/>
        <w:t xml:space="preserve">In chapter 2, Pd nanoparticles of </w:t>
      </w:r>
      <w:r w:rsidRPr="00DD5A7D">
        <w:rPr>
          <w:rFonts w:ascii="Tahoma" w:eastAsiaTheme="minorHAnsi" w:hAnsi="Tahoma" w:cs="Tahoma"/>
          <w:noProof/>
        </w:rPr>
        <w:t>finite</w:t>
      </w:r>
      <w:r w:rsidRPr="00DD5A7D">
        <w:rPr>
          <w:rFonts w:ascii="Tahoma" w:eastAsiaTheme="minorHAnsi" w:hAnsi="Tahoma" w:cs="Tahoma"/>
        </w:rPr>
        <w:t xml:space="preserve"> and uniform size of 8-9 nm were embedded into the MWCNT matrix by sodium borohydride reduction method. TEM, XRD and XPS analyses revealed that the </w:t>
      </w:r>
      <w:r w:rsidRPr="00DD5A7D">
        <w:rPr>
          <w:rFonts w:ascii="Tahoma" w:eastAsiaTheme="minorHAnsi" w:hAnsi="Tahoma" w:cs="Tahoma"/>
          <w:noProof/>
        </w:rPr>
        <w:t>metallic state</w:t>
      </w:r>
      <w:r w:rsidRPr="00DD5A7D">
        <w:rPr>
          <w:rFonts w:ascii="Tahoma" w:eastAsiaTheme="minorHAnsi" w:hAnsi="Tahoma" w:cs="Tahoma"/>
        </w:rPr>
        <w:t xml:space="preserve"> Pd nanoparticles were of finite FCC crystalline nature and contained both Pd</w:t>
      </w:r>
      <w:r w:rsidRPr="00DD5A7D">
        <w:rPr>
          <w:rFonts w:ascii="Tahoma" w:eastAsiaTheme="minorHAnsi" w:hAnsi="Tahoma" w:cs="Tahoma"/>
          <w:vertAlign w:val="superscript"/>
        </w:rPr>
        <w:t>0</w:t>
      </w:r>
      <w:r w:rsidRPr="00DD5A7D">
        <w:rPr>
          <w:rFonts w:ascii="Tahoma" w:eastAsiaTheme="minorHAnsi" w:hAnsi="Tahoma" w:cs="Tahoma"/>
        </w:rPr>
        <w:t xml:space="preserve"> and </w:t>
      </w:r>
      <w:proofErr w:type="spellStart"/>
      <w:r w:rsidRPr="00DD5A7D">
        <w:rPr>
          <w:rFonts w:ascii="Tahoma" w:eastAsiaTheme="minorHAnsi" w:hAnsi="Tahoma" w:cs="Tahoma"/>
        </w:rPr>
        <w:t>Pd</w:t>
      </w:r>
      <w:r w:rsidRPr="00DD5A7D">
        <w:rPr>
          <w:rFonts w:ascii="Tahoma" w:eastAsiaTheme="minorHAnsi" w:hAnsi="Tahoma" w:cs="Tahoma"/>
          <w:vertAlign w:val="superscript"/>
        </w:rPr>
        <w:t>II</w:t>
      </w:r>
      <w:proofErr w:type="spellEnd"/>
      <w:r w:rsidRPr="00DD5A7D">
        <w:rPr>
          <w:rFonts w:ascii="Tahoma" w:eastAsiaTheme="minorHAnsi" w:hAnsi="Tahoma" w:cs="Tahoma"/>
        </w:rPr>
        <w:t xml:space="preserve"> oxidation states. Among the dispersants, nanocomposite electrodes fabricated with chitosan dispersant exhibited high electroactive area and high current density for methanol oxidation. A dramatically very high steady-state catalytic current for methanol oxidation was observed at Pd-MWCNT-CS electrode (20.8 A g</w:t>
      </w:r>
      <w:r w:rsidRPr="00DD5A7D">
        <w:rPr>
          <w:rFonts w:ascii="Tahoma" w:eastAsiaTheme="minorHAnsi" w:hAnsi="Tahoma" w:cs="Tahoma"/>
          <w:vertAlign w:val="superscript"/>
        </w:rPr>
        <w:t>-1</w:t>
      </w:r>
      <w:r w:rsidRPr="00DD5A7D">
        <w:rPr>
          <w:rFonts w:ascii="Tahoma" w:eastAsiaTheme="minorHAnsi" w:hAnsi="Tahoma" w:cs="Tahoma"/>
          <w:vertAlign w:val="subscript"/>
        </w:rPr>
        <w:t>pd</w:t>
      </w:r>
      <w:r w:rsidRPr="00DD5A7D">
        <w:rPr>
          <w:rFonts w:ascii="Tahoma" w:eastAsiaTheme="minorHAnsi" w:hAnsi="Tahoma" w:cs="Tahoma"/>
        </w:rPr>
        <w:t>) compared to Pd-MWCNT-</w:t>
      </w:r>
      <w:proofErr w:type="spellStart"/>
      <w:r w:rsidRPr="00DD5A7D">
        <w:rPr>
          <w:rFonts w:ascii="Tahoma" w:eastAsiaTheme="minorHAnsi" w:hAnsi="Tahoma" w:cs="Tahoma"/>
        </w:rPr>
        <w:t>Nf</w:t>
      </w:r>
      <w:proofErr w:type="spellEnd"/>
      <w:r w:rsidRPr="00DD5A7D">
        <w:rPr>
          <w:rFonts w:ascii="Tahoma" w:eastAsiaTheme="minorHAnsi" w:hAnsi="Tahoma" w:cs="Tahoma"/>
        </w:rPr>
        <w:t xml:space="preserve"> electrode (4.1 A g</w:t>
      </w:r>
      <w:r w:rsidRPr="00DD5A7D">
        <w:rPr>
          <w:rFonts w:ascii="Tahoma" w:eastAsiaTheme="minorHAnsi" w:hAnsi="Tahoma" w:cs="Tahoma"/>
          <w:vertAlign w:val="superscript"/>
        </w:rPr>
        <w:t>-1</w:t>
      </w:r>
      <w:r w:rsidRPr="00DD5A7D">
        <w:rPr>
          <w:rFonts w:ascii="Tahoma" w:eastAsiaTheme="minorHAnsi" w:hAnsi="Tahoma" w:cs="Tahoma"/>
          <w:vertAlign w:val="subscript"/>
        </w:rPr>
        <w:t>pd</w:t>
      </w:r>
      <w:r w:rsidRPr="00DD5A7D">
        <w:rPr>
          <w:rFonts w:ascii="Tahoma" w:eastAsiaTheme="minorHAnsi" w:hAnsi="Tahoma" w:cs="Tahoma"/>
        </w:rPr>
        <w:t xml:space="preserve">). These </w:t>
      </w:r>
      <w:r w:rsidRPr="00DD5A7D">
        <w:rPr>
          <w:rFonts w:ascii="Tahoma" w:eastAsiaTheme="minorHAnsi" w:hAnsi="Tahoma" w:cs="Tahoma"/>
          <w:noProof/>
        </w:rPr>
        <w:t>observations emphasize</w:t>
      </w:r>
      <w:r w:rsidRPr="00DD5A7D">
        <w:rPr>
          <w:rFonts w:ascii="Tahoma" w:eastAsiaTheme="minorHAnsi" w:hAnsi="Tahoma" w:cs="Tahoma"/>
        </w:rPr>
        <w:t xml:space="preserve"> the importance of a suitable dispersant for the fabrication of an efficient electrocatalyst. The CO stripping oxidation potentials were very much less positive compared to the methanol oxidation peak potentials. Electrocatalytic methanol oxidation and CO stripping measurements revealed that the application of chitosan as a dispersion medium for Pd-MWCNT catalysts significantly improved the electrocatalytic activity, stability and </w:t>
      </w:r>
      <w:r w:rsidRPr="00DD5A7D">
        <w:rPr>
          <w:rFonts w:ascii="Tahoma" w:eastAsiaTheme="minorHAnsi" w:hAnsi="Tahoma" w:cs="Tahoma"/>
          <w:noProof/>
        </w:rPr>
        <w:t>durability</w:t>
      </w:r>
      <w:r w:rsidRPr="00DD5A7D">
        <w:rPr>
          <w:rFonts w:ascii="Tahoma" w:eastAsiaTheme="minorHAnsi" w:hAnsi="Tahoma" w:cs="Tahoma"/>
        </w:rPr>
        <w:t xml:space="preserve"> of the catalyst for methanol oxidation.  </w:t>
      </w:r>
    </w:p>
    <w:p w14:paraId="658E4940" w14:textId="77777777" w:rsidR="00EF34E6" w:rsidRPr="00DD5A7D" w:rsidRDefault="00EF34E6" w:rsidP="00C53990">
      <w:pPr>
        <w:jc w:val="both"/>
        <w:rPr>
          <w:rFonts w:ascii="Tahoma" w:eastAsiaTheme="minorHAnsi" w:hAnsi="Tahoma" w:cs="Tahoma"/>
        </w:rPr>
      </w:pPr>
      <w:r w:rsidRPr="00DD5A7D">
        <w:rPr>
          <w:rFonts w:ascii="Tahoma" w:eastAsiaTheme="minorHAnsi" w:hAnsi="Tahoma" w:cs="Tahoma"/>
        </w:rPr>
        <w:tab/>
        <w:t>In chapter 3, we have reported a method to prepare Pd nanoparticles with more uniform distribution on CNT supports. The synthesis process is simple and without the use of expensive chemicals. Cyclic voltammetry studies exhibited that Pd/NBCNT electrocatalysts had very high EASA. Analysis on the electrooxidation of CH</w:t>
      </w:r>
      <w:r w:rsidRPr="00DD5A7D">
        <w:rPr>
          <w:rFonts w:ascii="Tahoma" w:eastAsiaTheme="minorHAnsi" w:hAnsi="Tahoma" w:cs="Tahoma"/>
          <w:vertAlign w:val="subscript"/>
        </w:rPr>
        <w:t>3</w:t>
      </w:r>
      <w:r w:rsidRPr="00DD5A7D">
        <w:rPr>
          <w:rFonts w:ascii="Tahoma" w:eastAsiaTheme="minorHAnsi" w:hAnsi="Tahoma" w:cs="Tahoma"/>
        </w:rPr>
        <w:t xml:space="preserve">OH using Pd/NBCNT electrocatalysts exhibited much higher specific activity than that of Pd nanoparticles supported on covalently functionalized CNT (Pd/CNT) and carbon (Pd/C). The electrochemical durability studies with steady-state current-time analysis also revealed that Pd/NBCNT exhibited high current density </w:t>
      </w:r>
      <w:r w:rsidRPr="00DD5A7D">
        <w:rPr>
          <w:rFonts w:ascii="Tahoma" w:eastAsiaTheme="minorHAnsi" w:hAnsi="Tahoma" w:cs="Tahoma"/>
        </w:rPr>
        <w:lastRenderedPageBreak/>
        <w:t>all throughout the investigation during extended long-time electrolysis of methanol. These results inferred that Pd nanoparticles supported on NBCNT were favourable for portable fields of applications in DMFCs.</w:t>
      </w:r>
    </w:p>
    <w:p w14:paraId="1E9D0920" w14:textId="77777777" w:rsidR="00EF34E6" w:rsidRPr="00DD5A7D" w:rsidRDefault="00EF34E6" w:rsidP="00C53990">
      <w:pPr>
        <w:autoSpaceDE w:val="0"/>
        <w:autoSpaceDN w:val="0"/>
        <w:adjustRightInd w:val="0"/>
        <w:spacing w:after="0"/>
        <w:jc w:val="both"/>
        <w:rPr>
          <w:rFonts w:ascii="Tahoma" w:eastAsiaTheme="minorHAnsi" w:hAnsi="Tahoma" w:cs="Tahoma"/>
        </w:rPr>
      </w:pPr>
      <w:r w:rsidRPr="00DD5A7D">
        <w:rPr>
          <w:rFonts w:ascii="Tahoma" w:eastAsiaTheme="minorHAnsi" w:hAnsi="Tahoma" w:cs="Tahoma"/>
        </w:rPr>
        <w:tab/>
        <w:t>In chapter 4, we opted a one-pot polyol method for the syntheses of Pd</w:t>
      </w:r>
      <w:r w:rsidRPr="00DD5A7D">
        <w:rPr>
          <w:rFonts w:ascii="Tahoma" w:eastAsiaTheme="minorHAnsi" w:hAnsi="Tahoma" w:cs="Tahoma"/>
          <w:vertAlign w:val="subscript"/>
        </w:rPr>
        <w:t>20-x</w:t>
      </w:r>
      <w:r w:rsidRPr="00DD5A7D">
        <w:rPr>
          <w:rFonts w:ascii="Tahoma" w:eastAsiaTheme="minorHAnsi" w:hAnsi="Tahoma" w:cs="Tahoma"/>
        </w:rPr>
        <w:t>Au</w:t>
      </w:r>
      <w:r w:rsidRPr="00DD5A7D">
        <w:rPr>
          <w:rFonts w:ascii="Tahoma" w:eastAsiaTheme="minorHAnsi" w:hAnsi="Tahoma" w:cs="Tahoma"/>
          <w:vertAlign w:val="subscript"/>
        </w:rPr>
        <w:t>x</w:t>
      </w:r>
      <w:r w:rsidRPr="00DD5A7D">
        <w:rPr>
          <w:rFonts w:ascii="Tahoma" w:eastAsiaTheme="minorHAnsi" w:hAnsi="Tahoma" w:cs="Tahoma"/>
        </w:rPr>
        <w:t xml:space="preserve">/NG180 (x </w:t>
      </w:r>
      <w:proofErr w:type="spellStart"/>
      <w:r w:rsidRPr="00DD5A7D">
        <w:rPr>
          <w:rFonts w:ascii="Tahoma" w:eastAsiaTheme="minorHAnsi" w:hAnsi="Tahoma" w:cs="Tahoma"/>
        </w:rPr>
        <w:t>wt</w:t>
      </w:r>
      <w:proofErr w:type="spellEnd"/>
      <w:r w:rsidRPr="00DD5A7D">
        <w:rPr>
          <w:rFonts w:ascii="Tahoma" w:eastAsiaTheme="minorHAnsi" w:hAnsi="Tahoma" w:cs="Tahoma"/>
        </w:rPr>
        <w:t xml:space="preserve"> % = 0, 5, 10, 15) composites involving simultaneous reduction of both Pd and Au. N-doping has greatly influenced the electronic interaction with metal nanoparticles and also helped in extended dispersion of the nanoparticles on the carbon support, and eventually finite small crystallites of 6 nm Pd were resulted. Substitution of Pd by Au atoms inevitably increased the electrocatalytic activity of the composites at all the compositions, and Pd</w:t>
      </w:r>
      <w:r w:rsidRPr="00DD5A7D">
        <w:rPr>
          <w:rFonts w:ascii="Tahoma" w:eastAsiaTheme="minorHAnsi" w:hAnsi="Tahoma" w:cs="Tahoma"/>
          <w:vertAlign w:val="subscript"/>
        </w:rPr>
        <w:t>10</w:t>
      </w:r>
      <w:r w:rsidRPr="00DD5A7D">
        <w:rPr>
          <w:rFonts w:ascii="Tahoma" w:eastAsiaTheme="minorHAnsi" w:hAnsi="Tahoma" w:cs="Tahoma"/>
        </w:rPr>
        <w:t>Au</w:t>
      </w:r>
      <w:r w:rsidRPr="00DD5A7D">
        <w:rPr>
          <w:rFonts w:ascii="Tahoma" w:eastAsiaTheme="minorHAnsi" w:hAnsi="Tahoma" w:cs="Tahoma"/>
          <w:vertAlign w:val="subscript"/>
        </w:rPr>
        <w:t>10</w:t>
      </w:r>
      <w:r w:rsidRPr="00DD5A7D">
        <w:rPr>
          <w:rFonts w:ascii="Tahoma" w:eastAsiaTheme="minorHAnsi" w:hAnsi="Tahoma" w:cs="Tahoma"/>
        </w:rPr>
        <w:t>/NG180 exhibited the highest current density, long-time durability, high EASA, low onset potential and enhanced CO tolerance toward MOR. The steady state current-time analysis exhibited nearly 4 times long-durable reactivity and stability with Pd</w:t>
      </w:r>
      <w:r w:rsidRPr="00DD5A7D">
        <w:rPr>
          <w:rFonts w:ascii="Tahoma" w:eastAsiaTheme="minorHAnsi" w:hAnsi="Tahoma" w:cs="Tahoma"/>
          <w:vertAlign w:val="subscript"/>
        </w:rPr>
        <w:t>10</w:t>
      </w:r>
      <w:r w:rsidRPr="00DD5A7D">
        <w:rPr>
          <w:rFonts w:ascii="Tahoma" w:eastAsiaTheme="minorHAnsi" w:hAnsi="Tahoma" w:cs="Tahoma"/>
        </w:rPr>
        <w:t>Au</w:t>
      </w:r>
      <w:r w:rsidRPr="00DD5A7D">
        <w:rPr>
          <w:rFonts w:ascii="Tahoma" w:eastAsiaTheme="minorHAnsi" w:hAnsi="Tahoma" w:cs="Tahoma"/>
          <w:vertAlign w:val="subscript"/>
        </w:rPr>
        <w:t>10</w:t>
      </w:r>
      <w:r w:rsidRPr="00DD5A7D">
        <w:rPr>
          <w:rFonts w:ascii="Tahoma" w:eastAsiaTheme="minorHAnsi" w:hAnsi="Tahoma" w:cs="Tahoma"/>
        </w:rPr>
        <w:t>/NG180 for MOR. The enhanced electrocatalytic performances of Pd</w:t>
      </w:r>
      <w:r w:rsidRPr="00DD5A7D">
        <w:rPr>
          <w:rFonts w:ascii="Tahoma" w:eastAsiaTheme="minorHAnsi" w:hAnsi="Tahoma" w:cs="Tahoma"/>
          <w:vertAlign w:val="subscript"/>
        </w:rPr>
        <w:t>10</w:t>
      </w:r>
      <w:r w:rsidRPr="00DD5A7D">
        <w:rPr>
          <w:rFonts w:ascii="Tahoma" w:eastAsiaTheme="minorHAnsi" w:hAnsi="Tahoma" w:cs="Tahoma"/>
        </w:rPr>
        <w:t>Au</w:t>
      </w:r>
      <w:r w:rsidRPr="00DD5A7D">
        <w:rPr>
          <w:rFonts w:ascii="Tahoma" w:eastAsiaTheme="minorHAnsi" w:hAnsi="Tahoma" w:cs="Tahoma"/>
          <w:vertAlign w:val="subscript"/>
        </w:rPr>
        <w:t>10</w:t>
      </w:r>
      <w:r w:rsidRPr="00DD5A7D">
        <w:rPr>
          <w:rFonts w:ascii="Tahoma" w:eastAsiaTheme="minorHAnsi" w:hAnsi="Tahoma" w:cs="Tahoma"/>
        </w:rPr>
        <w:t>/NG180 composite can be connected to the collective of the increase in EASA, the electronic interactions via N-doping and synergistic effect of Au in alleviating the CO poisoning. Such developments of cost-effective, high performance bimetallic Pd</w:t>
      </w:r>
      <w:r w:rsidRPr="00DD5A7D">
        <w:rPr>
          <w:rFonts w:ascii="Tahoma" w:eastAsiaTheme="minorHAnsi" w:hAnsi="Tahoma" w:cs="Tahoma"/>
          <w:vertAlign w:val="subscript"/>
        </w:rPr>
        <w:t>10</w:t>
      </w:r>
      <w:r w:rsidRPr="00DD5A7D">
        <w:rPr>
          <w:rFonts w:ascii="Tahoma" w:eastAsiaTheme="minorHAnsi" w:hAnsi="Tahoma" w:cs="Tahoma"/>
        </w:rPr>
        <w:t>Au</w:t>
      </w:r>
      <w:r w:rsidRPr="00DD5A7D">
        <w:rPr>
          <w:rFonts w:ascii="Tahoma" w:eastAsiaTheme="minorHAnsi" w:hAnsi="Tahoma" w:cs="Tahoma"/>
          <w:vertAlign w:val="subscript"/>
        </w:rPr>
        <w:t>10</w:t>
      </w:r>
      <w:r w:rsidRPr="00DD5A7D">
        <w:rPr>
          <w:rFonts w:ascii="Tahoma" w:eastAsiaTheme="minorHAnsi" w:hAnsi="Tahoma" w:cs="Tahoma"/>
        </w:rPr>
        <w:t xml:space="preserve">/NG180 catalyst by simple hydrothermal process would lead to novel materials and pathways for promising high efficient anodic catalysts for MOR in DMFC applications.  </w:t>
      </w:r>
    </w:p>
    <w:p w14:paraId="0973C12F" w14:textId="77777777" w:rsidR="00EF34E6" w:rsidRPr="00DD5A7D" w:rsidRDefault="00EF34E6" w:rsidP="00C53990">
      <w:pPr>
        <w:autoSpaceDE w:val="0"/>
        <w:autoSpaceDN w:val="0"/>
        <w:adjustRightInd w:val="0"/>
        <w:spacing w:before="240" w:after="0"/>
        <w:jc w:val="both"/>
        <w:rPr>
          <w:rFonts w:ascii="Tahoma" w:eastAsiaTheme="minorHAnsi" w:hAnsi="Tahoma" w:cs="Tahoma"/>
        </w:rPr>
      </w:pPr>
      <w:r w:rsidRPr="00DD5A7D">
        <w:rPr>
          <w:rFonts w:ascii="Tahoma" w:eastAsiaTheme="minorHAnsi" w:hAnsi="Tahoma" w:cs="Tahoma"/>
        </w:rPr>
        <w:tab/>
        <w:t>In chapter 5, Pd nanoparticles with an average diameter around 3-4 nm were grown on the 3D hybrid matrix made from MoSe</w:t>
      </w:r>
      <w:r w:rsidRPr="00DD5A7D">
        <w:rPr>
          <w:rFonts w:ascii="Tahoma" w:eastAsiaTheme="minorHAnsi" w:hAnsi="Tahoma" w:cs="Tahoma"/>
          <w:vertAlign w:val="subscript"/>
        </w:rPr>
        <w:t xml:space="preserve">2 </w:t>
      </w:r>
      <w:r w:rsidRPr="00DD5A7D">
        <w:rPr>
          <w:rFonts w:ascii="Tahoma" w:eastAsiaTheme="minorHAnsi" w:hAnsi="Tahoma" w:cs="Tahoma"/>
        </w:rPr>
        <w:t>and graphene nanosheets. This was achieved by a simple co-assembly methodology with the help of microwave strategy. The fabricated Pd-MoSe</w:t>
      </w:r>
      <w:r w:rsidRPr="00DD5A7D">
        <w:rPr>
          <w:rFonts w:ascii="Tahoma" w:eastAsiaTheme="minorHAnsi" w:hAnsi="Tahoma" w:cs="Tahoma"/>
          <w:vertAlign w:val="subscript"/>
        </w:rPr>
        <w:t>2</w:t>
      </w:r>
      <w:r w:rsidRPr="00DD5A7D">
        <w:rPr>
          <w:rFonts w:ascii="Tahoma" w:eastAsiaTheme="minorHAnsi" w:hAnsi="Tahoma" w:cs="Tahoma"/>
        </w:rPr>
        <w:t xml:space="preserve">-Rgo hybrid matrix owns a set of noticeable structural features, comprising 3D interconnected framework, homogeneous distribution of Pd nanoparticles, thin walls and large specific surface area. All these features combined together made a unique contribution for their combined electrocatalytic performance towards MOR, which thus was complimented with more negative onset potentials, long lifespan, and high current densities as well as an enhanced poison tolerance toward methanol oxidation in alkaline medium. It is thus concluded  that this bottom-up synthetic stratagem  could be certainly employed in building  various carbon based composites or electrocatalysts along with transition metal chalcogenides, co-built 3D hybrid matrices with metal  or metal oxide nanoparticles. </w:t>
      </w:r>
    </w:p>
    <w:p w14:paraId="38C6D029" w14:textId="77777777" w:rsidR="00EF34E6" w:rsidRPr="00DD5A7D" w:rsidRDefault="00EF34E6" w:rsidP="00C53990">
      <w:pPr>
        <w:spacing w:after="0"/>
        <w:jc w:val="both"/>
        <w:rPr>
          <w:rFonts w:ascii="Tahoma" w:eastAsiaTheme="minorHAnsi" w:hAnsi="Tahoma" w:cs="Tahoma"/>
        </w:rPr>
      </w:pPr>
    </w:p>
    <w:p w14:paraId="3E2C958D" w14:textId="77777777" w:rsidR="00EF34E6" w:rsidRPr="00DD5A7D" w:rsidRDefault="00EF34E6" w:rsidP="00C53990">
      <w:pPr>
        <w:jc w:val="center"/>
        <w:rPr>
          <w:rFonts w:ascii="Tahoma" w:eastAsiaTheme="minorHAnsi" w:hAnsi="Tahoma" w:cs="Tahoma"/>
        </w:rPr>
      </w:pPr>
      <w:r w:rsidRPr="00DD5A7D">
        <w:rPr>
          <w:rFonts w:ascii="Tahoma" w:eastAsiaTheme="minorHAnsi" w:hAnsi="Tahoma" w:cs="Tahoma"/>
          <w:b/>
        </w:rPr>
        <w:t>Table</w:t>
      </w:r>
      <w:r w:rsidRPr="00DD5A7D">
        <w:rPr>
          <w:rFonts w:ascii="Tahoma" w:eastAsiaTheme="minorHAnsi" w:hAnsi="Tahoma" w:cs="Tahoma"/>
        </w:rPr>
        <w:t>: Collection of the electrocatalytic performances of various Pd-based hybrid nanocomposites toward MOR.</w:t>
      </w:r>
    </w:p>
    <w:tbl>
      <w:tblPr>
        <w:tblStyle w:val="TableGrid2"/>
        <w:tblW w:w="9209" w:type="dxa"/>
        <w:tblLook w:val="04A0" w:firstRow="1" w:lastRow="0" w:firstColumn="1" w:lastColumn="0" w:noHBand="0" w:noVBand="1"/>
      </w:tblPr>
      <w:tblGrid>
        <w:gridCol w:w="1932"/>
        <w:gridCol w:w="1615"/>
        <w:gridCol w:w="1966"/>
        <w:gridCol w:w="1725"/>
        <w:gridCol w:w="1971"/>
      </w:tblGrid>
      <w:tr w:rsidR="00EF34E6" w:rsidRPr="00DD5A7D" w14:paraId="2A37C668" w14:textId="77777777" w:rsidTr="002F47CE">
        <w:tc>
          <w:tcPr>
            <w:tcW w:w="1909" w:type="dxa"/>
            <w:vAlign w:val="center"/>
          </w:tcPr>
          <w:p w14:paraId="4F722833" w14:textId="77777777" w:rsidR="00EF34E6" w:rsidRPr="00DD5A7D" w:rsidRDefault="00EF34E6" w:rsidP="00740C34">
            <w:pPr>
              <w:jc w:val="center"/>
              <w:rPr>
                <w:rFonts w:ascii="Tahoma" w:hAnsi="Tahoma" w:cs="Tahoma"/>
                <w:b/>
              </w:rPr>
            </w:pPr>
            <w:r w:rsidRPr="00DD5A7D">
              <w:rPr>
                <w:rFonts w:ascii="Tahoma" w:hAnsi="Tahoma" w:cs="Tahoma"/>
                <w:b/>
              </w:rPr>
              <w:t>Nanocomposite</w:t>
            </w:r>
          </w:p>
        </w:tc>
        <w:tc>
          <w:tcPr>
            <w:tcW w:w="1629" w:type="dxa"/>
            <w:vAlign w:val="center"/>
          </w:tcPr>
          <w:p w14:paraId="697D0E88" w14:textId="77777777" w:rsidR="00EF34E6" w:rsidRPr="00DD5A7D" w:rsidRDefault="00EF34E6" w:rsidP="00740C34">
            <w:pPr>
              <w:jc w:val="center"/>
              <w:rPr>
                <w:rFonts w:ascii="Tahoma" w:hAnsi="Tahoma" w:cs="Tahoma"/>
                <w:b/>
              </w:rPr>
            </w:pPr>
            <w:r w:rsidRPr="00DD5A7D">
              <w:rPr>
                <w:rFonts w:ascii="Tahoma" w:hAnsi="Tahoma" w:cs="Tahoma"/>
                <w:b/>
              </w:rPr>
              <w:t>Method</w:t>
            </w:r>
          </w:p>
        </w:tc>
        <w:tc>
          <w:tcPr>
            <w:tcW w:w="1708" w:type="dxa"/>
            <w:vAlign w:val="center"/>
          </w:tcPr>
          <w:p w14:paraId="7DA367B8" w14:textId="77777777" w:rsidR="00EF34E6" w:rsidRPr="00DD5A7D" w:rsidRDefault="00EF34E6" w:rsidP="00740C34">
            <w:pPr>
              <w:jc w:val="center"/>
              <w:rPr>
                <w:rFonts w:ascii="Tahoma" w:hAnsi="Tahoma" w:cs="Tahoma"/>
                <w:b/>
              </w:rPr>
            </w:pPr>
            <w:r w:rsidRPr="00DD5A7D">
              <w:rPr>
                <w:rFonts w:ascii="Tahoma" w:hAnsi="Tahoma" w:cs="Tahoma"/>
                <w:b/>
              </w:rPr>
              <w:t>Size of Pd nanoparticulate</w:t>
            </w:r>
          </w:p>
        </w:tc>
        <w:tc>
          <w:tcPr>
            <w:tcW w:w="1837" w:type="dxa"/>
            <w:vAlign w:val="center"/>
          </w:tcPr>
          <w:p w14:paraId="00CF08C4" w14:textId="77777777" w:rsidR="00EF34E6" w:rsidRPr="00DD5A7D" w:rsidRDefault="00EF34E6" w:rsidP="00740C34">
            <w:pPr>
              <w:jc w:val="center"/>
              <w:rPr>
                <w:rFonts w:ascii="Tahoma" w:hAnsi="Tahoma" w:cs="Tahoma"/>
                <w:b/>
              </w:rPr>
            </w:pPr>
            <w:r w:rsidRPr="00DD5A7D">
              <w:rPr>
                <w:rFonts w:ascii="Tahoma" w:hAnsi="Tahoma" w:cs="Tahoma"/>
                <w:b/>
              </w:rPr>
              <w:t>Specific mass current density (mA mg</w:t>
            </w:r>
            <w:r w:rsidRPr="00DD5A7D">
              <w:rPr>
                <w:rFonts w:ascii="Tahoma" w:hAnsi="Tahoma" w:cs="Tahoma"/>
                <w:b/>
                <w:vertAlign w:val="superscript"/>
              </w:rPr>
              <w:t>-1</w:t>
            </w:r>
            <w:r w:rsidRPr="00DD5A7D">
              <w:rPr>
                <w:rFonts w:ascii="Tahoma" w:hAnsi="Tahoma" w:cs="Tahoma"/>
                <w:b/>
                <w:vertAlign w:val="subscript"/>
              </w:rPr>
              <w:t>Pd</w:t>
            </w:r>
            <w:r w:rsidRPr="00DD5A7D">
              <w:rPr>
                <w:rFonts w:ascii="Tahoma" w:hAnsi="Tahoma" w:cs="Tahoma"/>
                <w:b/>
              </w:rPr>
              <w:t>)</w:t>
            </w:r>
          </w:p>
        </w:tc>
        <w:tc>
          <w:tcPr>
            <w:tcW w:w="2126" w:type="dxa"/>
            <w:vAlign w:val="center"/>
          </w:tcPr>
          <w:p w14:paraId="218FF1B1" w14:textId="77777777" w:rsidR="00EF34E6" w:rsidRPr="00DD5A7D" w:rsidRDefault="00EF34E6" w:rsidP="00740C34">
            <w:pPr>
              <w:jc w:val="center"/>
              <w:rPr>
                <w:rFonts w:ascii="Tahoma" w:hAnsi="Tahoma" w:cs="Tahoma"/>
                <w:b/>
              </w:rPr>
            </w:pPr>
            <w:r w:rsidRPr="00DD5A7D">
              <w:rPr>
                <w:rFonts w:ascii="Tahoma" w:hAnsi="Tahoma" w:cs="Tahoma"/>
                <w:b/>
              </w:rPr>
              <w:t>Steady-state mass current density at 2000 s (mA mg</w:t>
            </w:r>
            <w:r w:rsidRPr="00DD5A7D">
              <w:rPr>
                <w:rFonts w:ascii="Tahoma" w:hAnsi="Tahoma" w:cs="Tahoma"/>
                <w:b/>
                <w:vertAlign w:val="superscript"/>
              </w:rPr>
              <w:t>-1</w:t>
            </w:r>
            <w:r w:rsidRPr="00DD5A7D">
              <w:rPr>
                <w:rFonts w:ascii="Tahoma" w:hAnsi="Tahoma" w:cs="Tahoma"/>
                <w:b/>
                <w:vertAlign w:val="subscript"/>
              </w:rPr>
              <w:t>Pd</w:t>
            </w:r>
            <w:r w:rsidRPr="00DD5A7D">
              <w:rPr>
                <w:rFonts w:ascii="Tahoma" w:hAnsi="Tahoma" w:cs="Tahoma"/>
                <w:b/>
              </w:rPr>
              <w:t>)</w:t>
            </w:r>
          </w:p>
        </w:tc>
      </w:tr>
      <w:tr w:rsidR="00EF34E6" w:rsidRPr="00DD5A7D" w14:paraId="367036D1" w14:textId="77777777" w:rsidTr="002F47CE">
        <w:tc>
          <w:tcPr>
            <w:tcW w:w="1909" w:type="dxa"/>
            <w:vAlign w:val="center"/>
          </w:tcPr>
          <w:p w14:paraId="38C33E1D" w14:textId="77777777" w:rsidR="00EF34E6" w:rsidRPr="00DD5A7D" w:rsidRDefault="00EF34E6" w:rsidP="00740C34">
            <w:pPr>
              <w:jc w:val="both"/>
              <w:rPr>
                <w:rFonts w:ascii="Tahoma" w:hAnsi="Tahoma" w:cs="Tahoma"/>
              </w:rPr>
            </w:pPr>
            <w:r w:rsidRPr="00DD5A7D">
              <w:rPr>
                <w:rFonts w:ascii="Tahoma" w:hAnsi="Tahoma" w:cs="Tahoma"/>
              </w:rPr>
              <w:t>Pd-MWCNT</w:t>
            </w:r>
          </w:p>
        </w:tc>
        <w:tc>
          <w:tcPr>
            <w:tcW w:w="1629" w:type="dxa"/>
            <w:vAlign w:val="center"/>
          </w:tcPr>
          <w:p w14:paraId="3532B4D1" w14:textId="77777777" w:rsidR="00EF34E6" w:rsidRPr="00DD5A7D" w:rsidRDefault="00EF34E6" w:rsidP="00740C34">
            <w:pPr>
              <w:jc w:val="center"/>
              <w:rPr>
                <w:rFonts w:ascii="Tahoma" w:hAnsi="Tahoma" w:cs="Tahoma"/>
              </w:rPr>
            </w:pPr>
            <w:r w:rsidRPr="00DD5A7D">
              <w:rPr>
                <w:rFonts w:ascii="Tahoma" w:hAnsi="Tahoma" w:cs="Tahoma"/>
              </w:rPr>
              <w:t>Borohydride reduction</w:t>
            </w:r>
          </w:p>
        </w:tc>
        <w:tc>
          <w:tcPr>
            <w:tcW w:w="1708" w:type="dxa"/>
            <w:vAlign w:val="center"/>
          </w:tcPr>
          <w:p w14:paraId="754F82A6" w14:textId="77777777" w:rsidR="00EF34E6" w:rsidRPr="00DD5A7D" w:rsidRDefault="00EF34E6" w:rsidP="00740C34">
            <w:pPr>
              <w:jc w:val="center"/>
              <w:rPr>
                <w:rFonts w:ascii="Tahoma" w:hAnsi="Tahoma" w:cs="Tahoma"/>
              </w:rPr>
            </w:pPr>
            <w:r w:rsidRPr="00DD5A7D">
              <w:rPr>
                <w:rFonts w:ascii="Tahoma" w:hAnsi="Tahoma" w:cs="Tahoma"/>
              </w:rPr>
              <w:t>8-9 nm</w:t>
            </w:r>
          </w:p>
        </w:tc>
        <w:tc>
          <w:tcPr>
            <w:tcW w:w="1837" w:type="dxa"/>
            <w:vAlign w:val="center"/>
          </w:tcPr>
          <w:p w14:paraId="06541A83" w14:textId="77777777" w:rsidR="00EF34E6" w:rsidRPr="00DD5A7D" w:rsidRDefault="00EF34E6" w:rsidP="00740C34">
            <w:pPr>
              <w:jc w:val="center"/>
              <w:rPr>
                <w:rFonts w:ascii="Tahoma" w:hAnsi="Tahoma" w:cs="Tahoma"/>
              </w:rPr>
            </w:pPr>
            <w:r w:rsidRPr="00DD5A7D">
              <w:rPr>
                <w:rFonts w:ascii="Tahoma" w:hAnsi="Tahoma" w:cs="Tahoma"/>
              </w:rPr>
              <w:t>2541</w:t>
            </w:r>
          </w:p>
        </w:tc>
        <w:tc>
          <w:tcPr>
            <w:tcW w:w="2126" w:type="dxa"/>
            <w:vAlign w:val="center"/>
          </w:tcPr>
          <w:p w14:paraId="6389BEF9" w14:textId="77777777" w:rsidR="00EF34E6" w:rsidRPr="00DD5A7D" w:rsidRDefault="00EF34E6" w:rsidP="00740C34">
            <w:pPr>
              <w:jc w:val="center"/>
              <w:rPr>
                <w:rFonts w:ascii="Tahoma" w:hAnsi="Tahoma" w:cs="Tahoma"/>
              </w:rPr>
            </w:pPr>
            <w:r w:rsidRPr="00DD5A7D">
              <w:rPr>
                <w:rFonts w:ascii="Tahoma" w:hAnsi="Tahoma" w:cs="Tahoma"/>
              </w:rPr>
              <w:t>37</w:t>
            </w:r>
          </w:p>
        </w:tc>
      </w:tr>
      <w:tr w:rsidR="00EF34E6" w:rsidRPr="00DD5A7D" w14:paraId="1F8ECD1C" w14:textId="77777777" w:rsidTr="002F47CE">
        <w:tc>
          <w:tcPr>
            <w:tcW w:w="1909" w:type="dxa"/>
            <w:vAlign w:val="center"/>
          </w:tcPr>
          <w:p w14:paraId="09F3BA09" w14:textId="77777777" w:rsidR="00EF34E6" w:rsidRPr="00DD5A7D" w:rsidRDefault="00EF34E6" w:rsidP="00740C34">
            <w:pPr>
              <w:jc w:val="both"/>
              <w:rPr>
                <w:rFonts w:ascii="Tahoma" w:hAnsi="Tahoma" w:cs="Tahoma"/>
              </w:rPr>
            </w:pPr>
            <w:r w:rsidRPr="00DD5A7D">
              <w:rPr>
                <w:rFonts w:ascii="Tahoma" w:hAnsi="Tahoma" w:cs="Tahoma"/>
                <w:color w:val="000000" w:themeColor="text1"/>
              </w:rPr>
              <w:t>Pd/NBCNT</w:t>
            </w:r>
          </w:p>
        </w:tc>
        <w:tc>
          <w:tcPr>
            <w:tcW w:w="1629" w:type="dxa"/>
            <w:vAlign w:val="center"/>
          </w:tcPr>
          <w:p w14:paraId="66349108" w14:textId="77777777" w:rsidR="00EF34E6" w:rsidRPr="00DD5A7D" w:rsidRDefault="00EF34E6" w:rsidP="00740C34">
            <w:pPr>
              <w:jc w:val="center"/>
              <w:rPr>
                <w:rFonts w:ascii="Tahoma" w:hAnsi="Tahoma" w:cs="Tahoma"/>
              </w:rPr>
            </w:pPr>
            <w:r w:rsidRPr="00DD5A7D">
              <w:rPr>
                <w:rFonts w:ascii="Tahoma" w:hAnsi="Tahoma" w:cs="Tahoma"/>
              </w:rPr>
              <w:t>Non-covalent bonding</w:t>
            </w:r>
          </w:p>
        </w:tc>
        <w:tc>
          <w:tcPr>
            <w:tcW w:w="1708" w:type="dxa"/>
            <w:vAlign w:val="center"/>
          </w:tcPr>
          <w:p w14:paraId="09ACCEBB" w14:textId="77777777" w:rsidR="00EF34E6" w:rsidRPr="00DD5A7D" w:rsidRDefault="00EF34E6" w:rsidP="00740C34">
            <w:pPr>
              <w:jc w:val="center"/>
              <w:rPr>
                <w:rFonts w:ascii="Tahoma" w:hAnsi="Tahoma" w:cs="Tahoma"/>
              </w:rPr>
            </w:pPr>
            <w:r w:rsidRPr="00DD5A7D">
              <w:rPr>
                <w:rFonts w:ascii="Tahoma" w:hAnsi="Tahoma" w:cs="Tahoma"/>
              </w:rPr>
              <w:t>5.7 nm</w:t>
            </w:r>
          </w:p>
        </w:tc>
        <w:tc>
          <w:tcPr>
            <w:tcW w:w="1837" w:type="dxa"/>
            <w:vAlign w:val="center"/>
          </w:tcPr>
          <w:p w14:paraId="458381D9" w14:textId="77777777" w:rsidR="00EF34E6" w:rsidRPr="00DD5A7D" w:rsidRDefault="00EF34E6" w:rsidP="00740C34">
            <w:pPr>
              <w:jc w:val="center"/>
              <w:rPr>
                <w:rFonts w:ascii="Tahoma" w:hAnsi="Tahoma" w:cs="Tahoma"/>
              </w:rPr>
            </w:pPr>
            <w:r w:rsidRPr="00DD5A7D">
              <w:rPr>
                <w:rFonts w:ascii="Tahoma" w:hAnsi="Tahoma" w:cs="Tahoma"/>
              </w:rPr>
              <w:t>1144</w:t>
            </w:r>
          </w:p>
        </w:tc>
        <w:tc>
          <w:tcPr>
            <w:tcW w:w="2126" w:type="dxa"/>
            <w:vAlign w:val="center"/>
          </w:tcPr>
          <w:p w14:paraId="61193839" w14:textId="77777777" w:rsidR="00EF34E6" w:rsidRPr="00DD5A7D" w:rsidRDefault="00EF34E6" w:rsidP="00740C34">
            <w:pPr>
              <w:jc w:val="center"/>
              <w:rPr>
                <w:rFonts w:ascii="Tahoma" w:hAnsi="Tahoma" w:cs="Tahoma"/>
              </w:rPr>
            </w:pPr>
            <w:r w:rsidRPr="00DD5A7D">
              <w:rPr>
                <w:rFonts w:ascii="Tahoma" w:hAnsi="Tahoma" w:cs="Tahoma"/>
              </w:rPr>
              <w:t>100</w:t>
            </w:r>
          </w:p>
        </w:tc>
      </w:tr>
      <w:tr w:rsidR="00EF34E6" w:rsidRPr="00DD5A7D" w14:paraId="7F9B140D" w14:textId="77777777" w:rsidTr="002F47CE">
        <w:tc>
          <w:tcPr>
            <w:tcW w:w="1909" w:type="dxa"/>
          </w:tcPr>
          <w:p w14:paraId="445F5BF3" w14:textId="77777777" w:rsidR="00EF34E6" w:rsidRPr="00DD5A7D" w:rsidRDefault="00EF34E6" w:rsidP="00740C34">
            <w:pPr>
              <w:jc w:val="both"/>
              <w:rPr>
                <w:rFonts w:ascii="Tahoma" w:hAnsi="Tahoma" w:cs="Tahoma"/>
              </w:rPr>
            </w:pPr>
            <w:r w:rsidRPr="00DD5A7D">
              <w:rPr>
                <w:rFonts w:ascii="Tahoma" w:hAnsi="Tahoma" w:cs="Tahoma"/>
              </w:rPr>
              <w:lastRenderedPageBreak/>
              <w:t>Pd</w:t>
            </w:r>
            <w:r w:rsidRPr="00DD5A7D">
              <w:rPr>
                <w:rFonts w:ascii="Tahoma" w:hAnsi="Tahoma" w:cs="Tahoma"/>
                <w:vertAlign w:val="subscript"/>
              </w:rPr>
              <w:t>10</w:t>
            </w:r>
            <w:r w:rsidRPr="00DD5A7D">
              <w:rPr>
                <w:rFonts w:ascii="Tahoma" w:hAnsi="Tahoma" w:cs="Tahoma"/>
              </w:rPr>
              <w:t>Au</w:t>
            </w:r>
            <w:r w:rsidRPr="00DD5A7D">
              <w:rPr>
                <w:rFonts w:ascii="Tahoma" w:hAnsi="Tahoma" w:cs="Tahoma"/>
                <w:vertAlign w:val="subscript"/>
              </w:rPr>
              <w:t>10</w:t>
            </w:r>
            <w:r w:rsidRPr="00DD5A7D">
              <w:rPr>
                <w:rFonts w:ascii="Tahoma" w:hAnsi="Tahoma" w:cs="Tahoma"/>
              </w:rPr>
              <w:t>/NG180</w:t>
            </w:r>
          </w:p>
        </w:tc>
        <w:tc>
          <w:tcPr>
            <w:tcW w:w="1629" w:type="dxa"/>
          </w:tcPr>
          <w:p w14:paraId="19575CA3" w14:textId="77777777" w:rsidR="00EF34E6" w:rsidRPr="00DD5A7D" w:rsidRDefault="00EF34E6" w:rsidP="00740C34">
            <w:pPr>
              <w:jc w:val="center"/>
              <w:rPr>
                <w:rFonts w:ascii="Tahoma" w:hAnsi="Tahoma" w:cs="Tahoma"/>
              </w:rPr>
            </w:pPr>
            <w:r w:rsidRPr="00DD5A7D">
              <w:rPr>
                <w:rFonts w:ascii="Tahoma" w:hAnsi="Tahoma" w:cs="Tahoma"/>
              </w:rPr>
              <w:t>Hydrothermal</w:t>
            </w:r>
          </w:p>
        </w:tc>
        <w:tc>
          <w:tcPr>
            <w:tcW w:w="1708" w:type="dxa"/>
            <w:vAlign w:val="center"/>
          </w:tcPr>
          <w:p w14:paraId="47898725" w14:textId="77777777" w:rsidR="00EF34E6" w:rsidRPr="00DD5A7D" w:rsidRDefault="00EF34E6" w:rsidP="00740C34">
            <w:pPr>
              <w:jc w:val="center"/>
              <w:rPr>
                <w:rFonts w:ascii="Tahoma" w:hAnsi="Tahoma" w:cs="Tahoma"/>
              </w:rPr>
            </w:pPr>
            <w:r w:rsidRPr="00DD5A7D">
              <w:rPr>
                <w:rFonts w:ascii="Tahoma" w:hAnsi="Tahoma" w:cs="Tahoma"/>
              </w:rPr>
              <w:t>4-6 nm</w:t>
            </w:r>
          </w:p>
        </w:tc>
        <w:tc>
          <w:tcPr>
            <w:tcW w:w="1837" w:type="dxa"/>
          </w:tcPr>
          <w:p w14:paraId="02127D8C" w14:textId="77777777" w:rsidR="00EF34E6" w:rsidRPr="00DD5A7D" w:rsidRDefault="00EF34E6" w:rsidP="00740C34">
            <w:pPr>
              <w:jc w:val="center"/>
              <w:rPr>
                <w:rFonts w:ascii="Tahoma" w:hAnsi="Tahoma" w:cs="Tahoma"/>
              </w:rPr>
            </w:pPr>
            <w:r w:rsidRPr="00DD5A7D">
              <w:rPr>
                <w:rFonts w:ascii="Tahoma" w:hAnsi="Tahoma" w:cs="Tahoma"/>
              </w:rPr>
              <w:t>1510</w:t>
            </w:r>
          </w:p>
        </w:tc>
        <w:tc>
          <w:tcPr>
            <w:tcW w:w="2126" w:type="dxa"/>
          </w:tcPr>
          <w:p w14:paraId="1A6714F1" w14:textId="77777777" w:rsidR="00EF34E6" w:rsidRPr="00DD5A7D" w:rsidRDefault="00EF34E6" w:rsidP="00740C34">
            <w:pPr>
              <w:jc w:val="center"/>
              <w:rPr>
                <w:rFonts w:ascii="Tahoma" w:hAnsi="Tahoma" w:cs="Tahoma"/>
              </w:rPr>
            </w:pPr>
            <w:r w:rsidRPr="00DD5A7D">
              <w:rPr>
                <w:rFonts w:ascii="Tahoma" w:hAnsi="Tahoma" w:cs="Tahoma"/>
              </w:rPr>
              <w:t>115</w:t>
            </w:r>
          </w:p>
        </w:tc>
      </w:tr>
      <w:tr w:rsidR="00EF34E6" w:rsidRPr="00DD5A7D" w14:paraId="39919067" w14:textId="77777777" w:rsidTr="002F47CE">
        <w:tc>
          <w:tcPr>
            <w:tcW w:w="1909" w:type="dxa"/>
          </w:tcPr>
          <w:p w14:paraId="7B5D37E5" w14:textId="77777777" w:rsidR="00EF34E6" w:rsidRPr="00DD5A7D" w:rsidRDefault="00EF34E6" w:rsidP="00740C34">
            <w:pPr>
              <w:jc w:val="both"/>
              <w:rPr>
                <w:rFonts w:ascii="Tahoma" w:hAnsi="Tahoma" w:cs="Tahoma"/>
              </w:rPr>
            </w:pPr>
            <w:r w:rsidRPr="00DD5A7D">
              <w:rPr>
                <w:rFonts w:ascii="Tahoma" w:hAnsi="Tahoma" w:cs="Tahoma"/>
              </w:rPr>
              <w:t>Pd-MoSe</w:t>
            </w:r>
            <w:r w:rsidRPr="00DD5A7D">
              <w:rPr>
                <w:rFonts w:ascii="Tahoma" w:hAnsi="Tahoma" w:cs="Tahoma"/>
                <w:vertAlign w:val="subscript"/>
              </w:rPr>
              <w:t>2</w:t>
            </w:r>
            <w:r w:rsidRPr="00DD5A7D">
              <w:rPr>
                <w:rFonts w:ascii="Tahoma" w:hAnsi="Tahoma" w:cs="Tahoma"/>
              </w:rPr>
              <w:t>-rGO</w:t>
            </w:r>
          </w:p>
        </w:tc>
        <w:tc>
          <w:tcPr>
            <w:tcW w:w="1629" w:type="dxa"/>
          </w:tcPr>
          <w:p w14:paraId="42365217" w14:textId="77777777" w:rsidR="00EF34E6" w:rsidRPr="00DD5A7D" w:rsidRDefault="00EF34E6" w:rsidP="00740C34">
            <w:pPr>
              <w:jc w:val="center"/>
              <w:rPr>
                <w:rFonts w:ascii="Tahoma" w:hAnsi="Tahoma" w:cs="Tahoma"/>
              </w:rPr>
            </w:pPr>
            <w:r w:rsidRPr="00DD5A7D">
              <w:rPr>
                <w:rFonts w:ascii="Tahoma" w:hAnsi="Tahoma" w:cs="Tahoma"/>
              </w:rPr>
              <w:t>Microwave</w:t>
            </w:r>
          </w:p>
        </w:tc>
        <w:tc>
          <w:tcPr>
            <w:tcW w:w="1708" w:type="dxa"/>
          </w:tcPr>
          <w:p w14:paraId="38F8069C" w14:textId="77777777" w:rsidR="00EF34E6" w:rsidRPr="00DD5A7D" w:rsidRDefault="00EF34E6" w:rsidP="00740C34">
            <w:pPr>
              <w:jc w:val="center"/>
              <w:rPr>
                <w:rFonts w:ascii="Tahoma" w:hAnsi="Tahoma" w:cs="Tahoma"/>
              </w:rPr>
            </w:pPr>
            <w:r w:rsidRPr="00DD5A7D">
              <w:rPr>
                <w:rFonts w:ascii="Tahoma" w:hAnsi="Tahoma" w:cs="Tahoma"/>
              </w:rPr>
              <w:t>3-4 nm</w:t>
            </w:r>
          </w:p>
        </w:tc>
        <w:tc>
          <w:tcPr>
            <w:tcW w:w="1837" w:type="dxa"/>
          </w:tcPr>
          <w:p w14:paraId="1E2268BD" w14:textId="77777777" w:rsidR="00EF34E6" w:rsidRPr="00DD5A7D" w:rsidRDefault="00EF34E6" w:rsidP="00740C34">
            <w:pPr>
              <w:jc w:val="center"/>
              <w:rPr>
                <w:rFonts w:ascii="Tahoma" w:hAnsi="Tahoma" w:cs="Tahoma"/>
              </w:rPr>
            </w:pPr>
            <w:r w:rsidRPr="00DD5A7D">
              <w:rPr>
                <w:rFonts w:ascii="Tahoma" w:hAnsi="Tahoma" w:cs="Tahoma"/>
              </w:rPr>
              <w:t>2000</w:t>
            </w:r>
          </w:p>
        </w:tc>
        <w:tc>
          <w:tcPr>
            <w:tcW w:w="2126" w:type="dxa"/>
          </w:tcPr>
          <w:p w14:paraId="2918DAE0" w14:textId="77777777" w:rsidR="00EF34E6" w:rsidRPr="00DD5A7D" w:rsidRDefault="00EF34E6" w:rsidP="00740C34">
            <w:pPr>
              <w:jc w:val="center"/>
              <w:rPr>
                <w:rFonts w:ascii="Tahoma" w:hAnsi="Tahoma" w:cs="Tahoma"/>
              </w:rPr>
            </w:pPr>
            <w:r w:rsidRPr="00DD5A7D">
              <w:rPr>
                <w:rFonts w:ascii="Tahoma" w:hAnsi="Tahoma" w:cs="Tahoma"/>
              </w:rPr>
              <w:t>380</w:t>
            </w:r>
          </w:p>
        </w:tc>
      </w:tr>
    </w:tbl>
    <w:p w14:paraId="205D8EC5" w14:textId="77777777" w:rsidR="00EF34E6" w:rsidRPr="00DD5A7D" w:rsidRDefault="00EF34E6" w:rsidP="00740C34">
      <w:pPr>
        <w:spacing w:after="0"/>
        <w:jc w:val="both"/>
        <w:rPr>
          <w:rFonts w:ascii="Tahoma" w:eastAsiaTheme="minorHAnsi" w:hAnsi="Tahoma" w:cs="Tahoma"/>
        </w:rPr>
      </w:pPr>
    </w:p>
    <w:p w14:paraId="403ADCC1" w14:textId="77777777" w:rsidR="00EF34E6" w:rsidRDefault="00EF34E6" w:rsidP="00740C34">
      <w:pPr>
        <w:spacing w:after="0"/>
        <w:jc w:val="both"/>
        <w:rPr>
          <w:rFonts w:ascii="Tahoma" w:eastAsiaTheme="minorHAnsi" w:hAnsi="Tahoma" w:cs="Tahoma"/>
        </w:rPr>
      </w:pPr>
      <w:r w:rsidRPr="00DD5A7D">
        <w:rPr>
          <w:rFonts w:ascii="Tahoma" w:eastAsiaTheme="minorHAnsi" w:hAnsi="Tahoma" w:cs="Tahoma"/>
        </w:rPr>
        <w:tab/>
        <w:t>Electrocatalytic performances of the various fabricated hybrid nanocomposite materials were compiled in Table 6.1. The present work provides new insights into the design and development of novel and advanced electrocatalytic materials for energy applications. Components, composite nature and synthetic methodology of the hybrid nanocomposites were strategically changed with the use of Pd along with other noble and non-noble metals or metal derivatives. The investigations categorically emphasized the importance of the use of other noble or non-noble metal or metal derivatives for the development of Pd-based nanocomposites in enhancing the electrocatalytic performances toward MOR. Through these conscientious systematic investigations, the non-noble metal chalcogenide based Pd catalyst, Pd-MoSe</w:t>
      </w:r>
      <w:r w:rsidRPr="00DD5A7D">
        <w:rPr>
          <w:rFonts w:ascii="Tahoma" w:eastAsiaTheme="minorHAnsi" w:hAnsi="Tahoma" w:cs="Tahoma"/>
          <w:vertAlign w:val="subscript"/>
        </w:rPr>
        <w:t>2</w:t>
      </w:r>
      <w:r w:rsidRPr="00DD5A7D">
        <w:rPr>
          <w:rFonts w:ascii="Tahoma" w:eastAsiaTheme="minorHAnsi" w:hAnsi="Tahoma" w:cs="Tahoma"/>
        </w:rPr>
        <w:t>-rGO, was observed to exhibit the most efficient electrocatalytic performances. Such developments of high performance and long-enduring bimetallic Pd catalysts comprising non-noble metal derivatives by simple hydrothermal process would lead to novel materials and pathways for promising high efficient, cost-effective anodic catalysts for MOR towards commercial DMFC applications. The strategies involved in the development of the efficient anode catalysts for MOR could be further applied in achieving great potentials in wide range of applications such as sensors, photochemical catalysts, electrochemical capacitors and batteries.</w:t>
      </w:r>
    </w:p>
    <w:p w14:paraId="2D33B301" w14:textId="77777777" w:rsidR="003D746E" w:rsidRDefault="003D746E" w:rsidP="00740C34">
      <w:pPr>
        <w:spacing w:after="0"/>
        <w:jc w:val="both"/>
        <w:rPr>
          <w:rFonts w:ascii="Tahoma" w:eastAsiaTheme="minorHAnsi" w:hAnsi="Tahoma" w:cs="Tahoma"/>
        </w:rPr>
      </w:pPr>
    </w:p>
    <w:p w14:paraId="3366ED81" w14:textId="77777777" w:rsidR="003D746E" w:rsidRDefault="003D746E" w:rsidP="00740C34">
      <w:pPr>
        <w:spacing w:after="0"/>
        <w:jc w:val="both"/>
        <w:rPr>
          <w:rFonts w:ascii="Tahoma" w:eastAsiaTheme="minorHAnsi" w:hAnsi="Tahoma" w:cs="Tahoma"/>
        </w:rPr>
      </w:pPr>
    </w:p>
    <w:p w14:paraId="0EB233ED" w14:textId="77777777" w:rsidR="003D746E" w:rsidRDefault="003D746E" w:rsidP="00740C34">
      <w:pPr>
        <w:spacing w:after="0"/>
        <w:jc w:val="both"/>
        <w:rPr>
          <w:rFonts w:ascii="Tahoma" w:eastAsiaTheme="minorHAnsi" w:hAnsi="Tahoma" w:cs="Tahoma"/>
        </w:rPr>
      </w:pPr>
    </w:p>
    <w:p w14:paraId="657EB834" w14:textId="77777777" w:rsidR="003D746E" w:rsidRDefault="003D746E" w:rsidP="00740C34">
      <w:pPr>
        <w:spacing w:after="0"/>
        <w:jc w:val="both"/>
        <w:rPr>
          <w:rFonts w:ascii="Tahoma" w:eastAsiaTheme="minorHAnsi" w:hAnsi="Tahoma" w:cs="Tahoma"/>
        </w:rPr>
      </w:pPr>
    </w:p>
    <w:p w14:paraId="496D8A11" w14:textId="77777777" w:rsidR="003D746E" w:rsidRDefault="003D746E" w:rsidP="00740C34">
      <w:pPr>
        <w:spacing w:after="0"/>
        <w:jc w:val="both"/>
        <w:rPr>
          <w:rFonts w:ascii="Tahoma" w:eastAsiaTheme="minorHAnsi" w:hAnsi="Tahoma" w:cs="Tahoma"/>
        </w:rPr>
      </w:pPr>
    </w:p>
    <w:p w14:paraId="0A568C97" w14:textId="77777777" w:rsidR="003D746E" w:rsidRDefault="003D746E" w:rsidP="00740C34">
      <w:pPr>
        <w:spacing w:after="0"/>
        <w:jc w:val="both"/>
        <w:rPr>
          <w:rFonts w:ascii="Tahoma" w:eastAsiaTheme="minorHAnsi" w:hAnsi="Tahoma" w:cs="Tahoma"/>
        </w:rPr>
      </w:pPr>
    </w:p>
    <w:p w14:paraId="355C2B3D" w14:textId="77777777" w:rsidR="003D746E" w:rsidRDefault="003D746E" w:rsidP="00740C34">
      <w:pPr>
        <w:spacing w:after="0"/>
        <w:jc w:val="both"/>
        <w:rPr>
          <w:rFonts w:ascii="Tahoma" w:eastAsiaTheme="minorHAnsi" w:hAnsi="Tahoma" w:cs="Tahoma"/>
        </w:rPr>
      </w:pPr>
    </w:p>
    <w:p w14:paraId="2BF38759" w14:textId="77777777" w:rsidR="003D746E" w:rsidRDefault="003D746E" w:rsidP="00740C34">
      <w:pPr>
        <w:spacing w:after="0"/>
        <w:jc w:val="both"/>
        <w:rPr>
          <w:rFonts w:ascii="Tahoma" w:eastAsiaTheme="minorHAnsi" w:hAnsi="Tahoma" w:cs="Tahoma"/>
        </w:rPr>
      </w:pPr>
    </w:p>
    <w:p w14:paraId="389C200C" w14:textId="77777777" w:rsidR="003D746E" w:rsidRDefault="003D746E" w:rsidP="00740C34">
      <w:pPr>
        <w:spacing w:after="0"/>
        <w:jc w:val="both"/>
        <w:rPr>
          <w:rFonts w:ascii="Tahoma" w:eastAsiaTheme="minorHAnsi" w:hAnsi="Tahoma" w:cs="Tahoma"/>
        </w:rPr>
      </w:pPr>
    </w:p>
    <w:p w14:paraId="58864779" w14:textId="77777777" w:rsidR="003D746E" w:rsidRDefault="003D746E" w:rsidP="00740C34">
      <w:pPr>
        <w:spacing w:after="0"/>
        <w:jc w:val="both"/>
        <w:rPr>
          <w:rFonts w:ascii="Tahoma" w:eastAsiaTheme="minorHAnsi" w:hAnsi="Tahoma" w:cs="Tahoma"/>
        </w:rPr>
      </w:pPr>
    </w:p>
    <w:p w14:paraId="3270C200" w14:textId="77777777" w:rsidR="003D746E" w:rsidRDefault="003D746E" w:rsidP="00740C34">
      <w:pPr>
        <w:spacing w:after="0"/>
        <w:jc w:val="both"/>
        <w:rPr>
          <w:rFonts w:ascii="Tahoma" w:eastAsiaTheme="minorHAnsi" w:hAnsi="Tahoma" w:cs="Tahoma"/>
        </w:rPr>
      </w:pPr>
    </w:p>
    <w:p w14:paraId="2ACF5A0F" w14:textId="77777777" w:rsidR="003D746E" w:rsidRDefault="003D746E" w:rsidP="00740C34">
      <w:pPr>
        <w:spacing w:after="0"/>
        <w:jc w:val="both"/>
        <w:rPr>
          <w:rFonts w:ascii="Tahoma" w:eastAsiaTheme="minorHAnsi" w:hAnsi="Tahoma" w:cs="Tahoma"/>
        </w:rPr>
      </w:pPr>
    </w:p>
    <w:p w14:paraId="6FBEC60A" w14:textId="77777777" w:rsidR="003D746E" w:rsidRDefault="003D746E" w:rsidP="00740C34">
      <w:pPr>
        <w:spacing w:after="0"/>
        <w:jc w:val="both"/>
        <w:rPr>
          <w:rFonts w:ascii="Tahoma" w:eastAsiaTheme="minorHAnsi" w:hAnsi="Tahoma" w:cs="Tahoma"/>
        </w:rPr>
      </w:pPr>
    </w:p>
    <w:p w14:paraId="04C0709D" w14:textId="77777777" w:rsidR="003D746E" w:rsidRDefault="003D746E" w:rsidP="00740C34">
      <w:pPr>
        <w:spacing w:after="0"/>
        <w:jc w:val="both"/>
        <w:rPr>
          <w:rFonts w:ascii="Tahoma" w:eastAsiaTheme="minorHAnsi" w:hAnsi="Tahoma" w:cs="Tahoma"/>
        </w:rPr>
      </w:pPr>
    </w:p>
    <w:p w14:paraId="65ACD7A1" w14:textId="77777777" w:rsidR="003D746E" w:rsidRDefault="003D746E" w:rsidP="00740C34">
      <w:pPr>
        <w:spacing w:after="0"/>
        <w:jc w:val="both"/>
        <w:rPr>
          <w:rFonts w:ascii="Tahoma" w:eastAsiaTheme="minorHAnsi" w:hAnsi="Tahoma" w:cs="Tahoma"/>
        </w:rPr>
      </w:pPr>
    </w:p>
    <w:p w14:paraId="32D915DA" w14:textId="77777777" w:rsidR="003D746E" w:rsidRDefault="003D746E" w:rsidP="00740C34">
      <w:pPr>
        <w:spacing w:after="0"/>
        <w:jc w:val="both"/>
        <w:rPr>
          <w:rFonts w:ascii="Tahoma" w:eastAsiaTheme="minorHAnsi" w:hAnsi="Tahoma" w:cs="Tahoma"/>
        </w:rPr>
      </w:pPr>
    </w:p>
    <w:p w14:paraId="4D282848" w14:textId="77777777" w:rsidR="003D746E" w:rsidRDefault="003D746E" w:rsidP="00740C34">
      <w:pPr>
        <w:spacing w:after="0"/>
        <w:jc w:val="both"/>
        <w:rPr>
          <w:rFonts w:ascii="Tahoma" w:eastAsiaTheme="minorHAnsi" w:hAnsi="Tahoma" w:cs="Tahoma"/>
        </w:rPr>
      </w:pPr>
    </w:p>
    <w:p w14:paraId="189E3510" w14:textId="77777777" w:rsidR="003D746E" w:rsidRDefault="003D746E" w:rsidP="00740C34">
      <w:pPr>
        <w:spacing w:after="0"/>
        <w:jc w:val="both"/>
        <w:rPr>
          <w:rFonts w:ascii="Tahoma" w:eastAsiaTheme="minorHAnsi" w:hAnsi="Tahoma" w:cs="Tahoma"/>
        </w:rPr>
      </w:pPr>
    </w:p>
    <w:p w14:paraId="086677AA" w14:textId="77777777" w:rsidR="003D746E" w:rsidRDefault="003D746E" w:rsidP="00740C34">
      <w:pPr>
        <w:spacing w:after="0"/>
        <w:jc w:val="both"/>
        <w:rPr>
          <w:rFonts w:ascii="Tahoma" w:eastAsiaTheme="minorHAnsi" w:hAnsi="Tahoma" w:cs="Tahoma"/>
        </w:rPr>
      </w:pPr>
    </w:p>
    <w:p w14:paraId="5E0967DB" w14:textId="77777777" w:rsidR="003D746E" w:rsidRDefault="003D746E" w:rsidP="00740C34">
      <w:pPr>
        <w:spacing w:after="0"/>
        <w:jc w:val="both"/>
        <w:rPr>
          <w:rFonts w:ascii="Tahoma" w:eastAsiaTheme="minorHAnsi" w:hAnsi="Tahoma" w:cs="Tahoma"/>
        </w:rPr>
      </w:pPr>
    </w:p>
    <w:p w14:paraId="29E2381E" w14:textId="77777777" w:rsidR="003D746E" w:rsidRDefault="003D746E" w:rsidP="00740C34">
      <w:pPr>
        <w:spacing w:after="0"/>
        <w:jc w:val="both"/>
        <w:rPr>
          <w:rFonts w:ascii="Tahoma" w:eastAsiaTheme="minorHAnsi" w:hAnsi="Tahoma" w:cs="Tahoma"/>
        </w:rPr>
      </w:pPr>
    </w:p>
    <w:p w14:paraId="668F9E87" w14:textId="77777777" w:rsidR="003D746E" w:rsidRPr="00DD5A7D" w:rsidRDefault="003D746E" w:rsidP="00740C34">
      <w:pPr>
        <w:spacing w:after="0"/>
        <w:jc w:val="both"/>
        <w:rPr>
          <w:rFonts w:ascii="Tahoma" w:eastAsiaTheme="minorHAnsi" w:hAnsi="Tahoma" w:cs="Tahoma"/>
        </w:rPr>
      </w:pPr>
    </w:p>
    <w:p w14:paraId="2EC193C2" w14:textId="77777777" w:rsidR="00EF34E6" w:rsidRDefault="00EF34E6"/>
    <w:p w14:paraId="534E56D6" w14:textId="77777777" w:rsidR="00EF34E6" w:rsidRPr="00101A0A" w:rsidRDefault="00EF34E6" w:rsidP="00EF34E6">
      <w:pPr>
        <w:jc w:val="center"/>
        <w:rPr>
          <w:rFonts w:ascii="Tahoma" w:hAnsi="Tahoma" w:cs="Tahoma"/>
          <w:b/>
          <w:sz w:val="24"/>
          <w:szCs w:val="24"/>
        </w:rPr>
      </w:pPr>
      <w:r>
        <w:rPr>
          <w:rFonts w:ascii="Tahoma" w:hAnsi="Tahoma" w:cs="Tahoma"/>
          <w:b/>
          <w:sz w:val="24"/>
          <w:szCs w:val="24"/>
        </w:rPr>
        <w:lastRenderedPageBreak/>
        <w:t>DEPARTMENT OF CHEMISTRY</w:t>
      </w:r>
    </w:p>
    <w:p w14:paraId="7F663604" w14:textId="77777777" w:rsidR="00EF34E6" w:rsidRDefault="00EF34E6" w:rsidP="00EF34E6">
      <w:pPr>
        <w:pStyle w:val="Default"/>
        <w:rPr>
          <w:rFonts w:ascii="Tahoma" w:hAnsi="Tahoma" w:cs="Tahoma"/>
        </w:rPr>
      </w:pPr>
    </w:p>
    <w:p w14:paraId="0F333556" w14:textId="77777777" w:rsidR="00EF34E6" w:rsidRPr="00323FCC" w:rsidRDefault="00F34FB7" w:rsidP="00EF34E6">
      <w:pPr>
        <w:pStyle w:val="Default"/>
        <w:rPr>
          <w:rFonts w:ascii="Tahoma" w:hAnsi="Tahoma" w:cs="Tahoma"/>
          <w:b/>
        </w:rPr>
      </w:pPr>
      <w:r>
        <w:rPr>
          <w:rFonts w:ascii="Tahoma" w:hAnsi="Tahoma" w:cs="Tahoma"/>
        </w:rPr>
        <w:t xml:space="preserve">Author </w:t>
      </w:r>
      <w:r>
        <w:rPr>
          <w:rFonts w:ascii="Tahoma" w:hAnsi="Tahoma" w:cs="Tahoma"/>
        </w:rPr>
        <w:tab/>
      </w:r>
      <w:r>
        <w:rPr>
          <w:rFonts w:ascii="Tahoma" w:hAnsi="Tahoma" w:cs="Tahoma"/>
        </w:rPr>
        <w:tab/>
        <w:t xml:space="preserve">       </w:t>
      </w:r>
      <w:r w:rsidR="00EF34E6" w:rsidRPr="00101A0A">
        <w:rPr>
          <w:rFonts w:ascii="Tahoma" w:hAnsi="Tahoma" w:cs="Tahoma"/>
        </w:rPr>
        <w:t xml:space="preserve">: </w:t>
      </w:r>
      <w:r w:rsidR="00D53CB8" w:rsidRPr="009F4DCA">
        <w:rPr>
          <w:rFonts w:ascii="Tahoma" w:hAnsi="Tahoma" w:cs="Tahoma"/>
          <w:b/>
          <w:bCs/>
          <w:color w:val="000000" w:themeColor="text1"/>
          <w:szCs w:val="32"/>
        </w:rPr>
        <w:t>V. V. N. PHANIKUMAR</w:t>
      </w:r>
    </w:p>
    <w:p w14:paraId="3A91DDB6" w14:textId="77777777" w:rsidR="00EF34E6" w:rsidRPr="00292216" w:rsidRDefault="00EF34E6" w:rsidP="00EF34E6">
      <w:pPr>
        <w:pStyle w:val="Default"/>
        <w:rPr>
          <w:rFonts w:ascii="Tahoma" w:hAnsi="Tahoma" w:cs="Tahoma"/>
        </w:rPr>
      </w:pPr>
    </w:p>
    <w:p w14:paraId="08F3752C" w14:textId="77777777" w:rsidR="00EF34E6" w:rsidRPr="00F34FB7" w:rsidRDefault="00EF34E6" w:rsidP="00F34FB7">
      <w:pPr>
        <w:spacing w:after="0" w:line="360" w:lineRule="auto"/>
        <w:ind w:left="2880" w:hanging="2850"/>
        <w:rPr>
          <w:rFonts w:ascii="Tahoma" w:hAnsi="Tahoma" w:cs="Tahoma"/>
          <w:b/>
          <w:sz w:val="24"/>
          <w:szCs w:val="36"/>
        </w:rPr>
      </w:pPr>
      <w:r w:rsidRPr="00EA2D93">
        <w:rPr>
          <w:rFonts w:ascii="Tahoma" w:hAnsi="Tahoma" w:cs="Tahoma"/>
          <w:sz w:val="24"/>
        </w:rPr>
        <w:t xml:space="preserve">Title of the thesis </w:t>
      </w:r>
      <w:r w:rsidR="00F34FB7">
        <w:rPr>
          <w:rFonts w:ascii="Tahoma" w:hAnsi="Tahoma" w:cs="Tahoma"/>
        </w:rPr>
        <w:t xml:space="preserve">        </w:t>
      </w:r>
      <w:r>
        <w:rPr>
          <w:rFonts w:ascii="Tahoma" w:hAnsi="Tahoma" w:cs="Tahoma"/>
        </w:rPr>
        <w:t xml:space="preserve">   </w:t>
      </w:r>
      <w:r w:rsidRPr="00101A0A">
        <w:rPr>
          <w:rFonts w:ascii="Tahoma" w:hAnsi="Tahoma" w:cs="Tahoma"/>
        </w:rPr>
        <w:t>:</w:t>
      </w:r>
      <w:r>
        <w:rPr>
          <w:rFonts w:ascii="Tahoma" w:hAnsi="Tahoma" w:cs="Tahoma"/>
          <w:b/>
          <w:sz w:val="24"/>
          <w:szCs w:val="24"/>
        </w:rPr>
        <w:t xml:space="preserve"> </w:t>
      </w:r>
      <w:r w:rsidR="00F34FB7" w:rsidRPr="009F4DCA">
        <w:rPr>
          <w:rFonts w:ascii="Tahoma" w:hAnsi="Tahoma" w:cs="Tahoma"/>
          <w:b/>
          <w:sz w:val="24"/>
          <w:szCs w:val="36"/>
        </w:rPr>
        <w:t>INVESTIGATION ON NATURAL AND SYNTHETIC POLYMERS AS AN AQUEOUS BINDER FOR ANODES OF LITHIUM-ION BATTERIES (LIBS)</w:t>
      </w:r>
    </w:p>
    <w:p w14:paraId="7EE2DB98" w14:textId="77777777" w:rsidR="00EF34E6" w:rsidRPr="003E335E" w:rsidRDefault="00EF34E6" w:rsidP="00EF34E6">
      <w:pPr>
        <w:pStyle w:val="Default"/>
        <w:rPr>
          <w:rFonts w:ascii="Tahoma" w:hAnsi="Tahoma" w:cs="Tahoma"/>
        </w:rPr>
      </w:pPr>
    </w:p>
    <w:p w14:paraId="600F426A" w14:textId="77777777" w:rsidR="00EF34E6" w:rsidRDefault="00EF34E6" w:rsidP="00EF34E6">
      <w:pPr>
        <w:pStyle w:val="Default"/>
        <w:rPr>
          <w:rFonts w:ascii="Tahoma" w:hAnsi="Tahoma" w:cs="Tahoma"/>
          <w:b/>
          <w:bCs/>
          <w:color w:val="000000" w:themeColor="text1"/>
          <w:kern w:val="24"/>
          <w:szCs w:val="28"/>
        </w:rPr>
      </w:pPr>
      <w:r w:rsidRPr="00101A0A">
        <w:rPr>
          <w:rFonts w:ascii="Tahoma" w:hAnsi="Tahoma" w:cs="Tahoma"/>
        </w:rPr>
        <w:t>Guide</w:t>
      </w:r>
      <w:r w:rsidRPr="00101A0A">
        <w:rPr>
          <w:rFonts w:ascii="Tahoma" w:hAnsi="Tahoma" w:cs="Tahoma"/>
        </w:rPr>
        <w:tab/>
      </w:r>
      <w:r w:rsidRPr="00101A0A">
        <w:rPr>
          <w:rFonts w:ascii="Tahoma" w:hAnsi="Tahoma" w:cs="Tahoma"/>
        </w:rPr>
        <w:tab/>
      </w:r>
      <w:r w:rsidR="00F34FB7">
        <w:rPr>
          <w:rFonts w:ascii="Tahoma" w:hAnsi="Tahoma" w:cs="Tahoma"/>
        </w:rPr>
        <w:tab/>
        <w:t xml:space="preserve">       </w:t>
      </w:r>
      <w:r w:rsidRPr="00101A0A">
        <w:rPr>
          <w:rFonts w:ascii="Tahoma" w:hAnsi="Tahoma" w:cs="Tahoma"/>
        </w:rPr>
        <w:t>:</w:t>
      </w:r>
      <w:r w:rsidR="00C913EF">
        <w:rPr>
          <w:rFonts w:ascii="Tahoma" w:hAnsi="Tahoma" w:cs="Tahoma"/>
        </w:rPr>
        <w:t xml:space="preserve"> </w:t>
      </w:r>
      <w:r w:rsidR="0083438D">
        <w:rPr>
          <w:rFonts w:ascii="Tahoma" w:hAnsi="Tahoma" w:cs="Tahoma"/>
          <w:b/>
          <w:bCs/>
          <w:color w:val="000000" w:themeColor="text1"/>
          <w:kern w:val="24"/>
          <w:szCs w:val="28"/>
        </w:rPr>
        <w:t>Prof</w:t>
      </w:r>
      <w:r w:rsidR="00F34FB7" w:rsidRPr="009F4DCA">
        <w:rPr>
          <w:rFonts w:ascii="Tahoma" w:hAnsi="Tahoma" w:cs="Tahoma"/>
          <w:b/>
          <w:bCs/>
          <w:color w:val="000000" w:themeColor="text1"/>
          <w:kern w:val="24"/>
          <w:szCs w:val="28"/>
        </w:rPr>
        <w:t>. K. V. GOBI</w:t>
      </w:r>
    </w:p>
    <w:p w14:paraId="4473C170" w14:textId="77777777" w:rsidR="00EF34E6" w:rsidRPr="009F4DCA" w:rsidRDefault="00F34FB7" w:rsidP="00EF34E6">
      <w:pPr>
        <w:pStyle w:val="Default"/>
        <w:rPr>
          <w:rFonts w:ascii="Tahoma" w:hAnsi="Tahoma" w:cs="Tahoma"/>
          <w:b/>
          <w:bCs/>
          <w:color w:val="000000" w:themeColor="text1"/>
          <w:kern w:val="24"/>
          <w:szCs w:val="28"/>
        </w:rPr>
      </w:pPr>
      <w:r>
        <w:rPr>
          <w:rFonts w:ascii="Tahoma" w:hAnsi="Tahoma" w:cs="Tahoma"/>
          <w:b/>
          <w:bCs/>
          <w:color w:val="000000" w:themeColor="text1"/>
          <w:kern w:val="24"/>
          <w:szCs w:val="28"/>
        </w:rPr>
        <w:t xml:space="preserve">                                        </w:t>
      </w:r>
      <w:r w:rsidR="005F2CF1">
        <w:rPr>
          <w:rFonts w:ascii="Tahoma" w:hAnsi="Tahoma" w:cs="Tahoma"/>
          <w:b/>
          <w:bCs/>
          <w:color w:val="000000" w:themeColor="text1"/>
          <w:kern w:val="24"/>
          <w:szCs w:val="28"/>
        </w:rPr>
        <w:t xml:space="preserve"> </w:t>
      </w:r>
      <w:r w:rsidR="005F2CF1">
        <w:rPr>
          <w:rFonts w:ascii="Tahoma" w:hAnsi="Tahoma" w:cs="Tahoma"/>
          <w:b/>
          <w:color w:val="000000" w:themeColor="text1"/>
          <w:kern w:val="24"/>
          <w:szCs w:val="28"/>
        </w:rPr>
        <w:t>Dr</w:t>
      </w:r>
      <w:r w:rsidRPr="009F4DCA">
        <w:rPr>
          <w:rFonts w:ascii="Tahoma" w:hAnsi="Tahoma" w:cs="Tahoma"/>
          <w:b/>
          <w:color w:val="000000" w:themeColor="text1"/>
          <w:kern w:val="24"/>
          <w:szCs w:val="28"/>
        </w:rPr>
        <w:t>. R. PRAKASH</w:t>
      </w:r>
    </w:p>
    <w:p w14:paraId="27D0B2DE" w14:textId="77777777" w:rsidR="00EF34E6" w:rsidRPr="001D437D" w:rsidRDefault="00EF34E6" w:rsidP="00EF34E6">
      <w:pPr>
        <w:pStyle w:val="Default"/>
        <w:rPr>
          <w:rFonts w:ascii="Tahoma" w:hAnsi="Tahoma" w:cs="Tahoma"/>
          <w:b/>
          <w:bCs/>
          <w:sz w:val="10"/>
        </w:rPr>
      </w:pPr>
    </w:p>
    <w:p w14:paraId="0C6AA593" w14:textId="77777777" w:rsidR="00EF34E6" w:rsidRPr="00101A0A" w:rsidRDefault="00EF34E6" w:rsidP="00EF34E6">
      <w:pPr>
        <w:rPr>
          <w:rFonts w:ascii="Tahoma" w:hAnsi="Tahoma" w:cs="Tahoma"/>
        </w:rPr>
      </w:pPr>
      <w:r w:rsidRPr="00EA2D93">
        <w:rPr>
          <w:rFonts w:ascii="Tahoma" w:hAnsi="Tahoma" w:cs="Tahoma"/>
          <w:sz w:val="24"/>
        </w:rPr>
        <w:t xml:space="preserve">Degree </w:t>
      </w:r>
      <w:r w:rsidRPr="00101A0A">
        <w:rPr>
          <w:rFonts w:ascii="Tahoma" w:hAnsi="Tahoma" w:cs="Tahoma"/>
        </w:rPr>
        <w:tab/>
      </w:r>
      <w:r w:rsidRPr="00101A0A">
        <w:rPr>
          <w:rFonts w:ascii="Tahoma" w:hAnsi="Tahoma" w:cs="Tahoma"/>
        </w:rPr>
        <w:tab/>
      </w:r>
      <w:r w:rsidR="00F34FB7">
        <w:rPr>
          <w:rFonts w:ascii="Tahoma" w:hAnsi="Tahoma" w:cs="Tahoma"/>
        </w:rPr>
        <w:t xml:space="preserve">       </w:t>
      </w:r>
      <w:r w:rsidRPr="00101A0A">
        <w:rPr>
          <w:rFonts w:ascii="Tahoma" w:hAnsi="Tahoma" w:cs="Tahoma"/>
        </w:rPr>
        <w:t>:</w:t>
      </w:r>
      <w:r>
        <w:rPr>
          <w:rFonts w:ascii="Tahoma" w:hAnsi="Tahoma" w:cs="Tahoma"/>
        </w:rPr>
        <w:t xml:space="preserve"> </w:t>
      </w:r>
      <w:r w:rsidR="00C913EF">
        <w:rPr>
          <w:rFonts w:ascii="Tahoma" w:hAnsi="Tahoma" w:cs="Tahoma"/>
        </w:rPr>
        <w:t xml:space="preserve"> </w:t>
      </w:r>
      <w:r w:rsidRPr="00292216">
        <w:rPr>
          <w:rFonts w:ascii="Tahoma" w:hAnsi="Tahoma" w:cs="Tahoma"/>
          <w:b/>
          <w:sz w:val="24"/>
          <w:szCs w:val="24"/>
        </w:rPr>
        <w:t>Ph. D</w:t>
      </w:r>
      <w:r>
        <w:rPr>
          <w:rFonts w:ascii="Tahoma" w:hAnsi="Tahoma" w:cs="Tahoma"/>
          <w:b/>
          <w:sz w:val="24"/>
          <w:szCs w:val="24"/>
        </w:rPr>
        <w:t>.</w:t>
      </w:r>
    </w:p>
    <w:p w14:paraId="725EB158" w14:textId="77777777" w:rsidR="00EF34E6" w:rsidRPr="009F4DCA" w:rsidRDefault="00EF34E6" w:rsidP="00EF34E6">
      <w:pPr>
        <w:pStyle w:val="Default"/>
        <w:rPr>
          <w:rFonts w:ascii="Tahoma" w:hAnsi="Tahoma" w:cs="Tahoma"/>
          <w:b/>
          <w:sz w:val="22"/>
        </w:rPr>
      </w:pPr>
      <w:r w:rsidRPr="00101A0A">
        <w:rPr>
          <w:rFonts w:ascii="Tahoma" w:hAnsi="Tahoma" w:cs="Tahoma"/>
        </w:rPr>
        <w:t xml:space="preserve">Student ID No. </w:t>
      </w:r>
      <w:r w:rsidRPr="00101A0A">
        <w:rPr>
          <w:rFonts w:ascii="Tahoma" w:hAnsi="Tahoma" w:cs="Tahoma"/>
        </w:rPr>
        <w:tab/>
      </w:r>
      <w:r w:rsidR="00F34FB7">
        <w:rPr>
          <w:rFonts w:ascii="Tahoma" w:hAnsi="Tahoma" w:cs="Tahoma"/>
        </w:rPr>
        <w:t xml:space="preserve">       </w:t>
      </w:r>
      <w:r w:rsidRPr="00101A0A">
        <w:rPr>
          <w:rFonts w:ascii="Tahoma" w:hAnsi="Tahoma" w:cs="Tahoma"/>
        </w:rPr>
        <w:t xml:space="preserve">: </w:t>
      </w:r>
      <w:r w:rsidRPr="009F4DCA">
        <w:rPr>
          <w:rFonts w:ascii="Tahoma" w:hAnsi="Tahoma" w:cs="Tahoma"/>
          <w:b/>
          <w:bCs/>
          <w:color w:val="000000" w:themeColor="text1"/>
          <w:szCs w:val="32"/>
        </w:rPr>
        <w:t>701450</w:t>
      </w:r>
    </w:p>
    <w:p w14:paraId="35C67EF8" w14:textId="77777777" w:rsidR="00EF34E6" w:rsidRDefault="00EF34E6" w:rsidP="00EF34E6">
      <w:pPr>
        <w:rPr>
          <w:rFonts w:ascii="Tahoma" w:hAnsi="Tahoma" w:cs="Tahoma"/>
          <w:b/>
          <w:sz w:val="24"/>
          <w:szCs w:val="24"/>
        </w:rPr>
      </w:pPr>
    </w:p>
    <w:p w14:paraId="1B01CFA1" w14:textId="77777777" w:rsidR="00EF34E6" w:rsidRDefault="00EF34E6" w:rsidP="00EF34E6">
      <w:pPr>
        <w:jc w:val="center"/>
        <w:rPr>
          <w:rFonts w:ascii="Rockwell Extra Bold" w:eastAsia="GungsuhChe" w:hAnsi="Rockwell Extra Bold" w:cs="Times New Roman"/>
          <w:b/>
          <w:sz w:val="24"/>
        </w:rPr>
      </w:pPr>
      <w:r w:rsidRPr="00101A0A">
        <w:rPr>
          <w:rFonts w:ascii="Rockwell Extra Bold" w:eastAsia="GungsuhChe" w:hAnsi="Rockwell Extra Bold" w:cs="Times New Roman"/>
          <w:b/>
          <w:sz w:val="24"/>
        </w:rPr>
        <w:t>ABSTRACT</w:t>
      </w:r>
    </w:p>
    <w:p w14:paraId="2F871DAB" w14:textId="77777777" w:rsidR="00EF34E6" w:rsidRPr="0005449E" w:rsidRDefault="00EF34E6" w:rsidP="0005449E">
      <w:pPr>
        <w:jc w:val="both"/>
        <w:rPr>
          <w:rFonts w:ascii="Tahoma" w:hAnsi="Tahoma" w:cs="Tahoma"/>
          <w:b/>
          <w:bCs/>
          <w:color w:val="7030A0"/>
        </w:rPr>
      </w:pPr>
      <w:r w:rsidRPr="0005449E">
        <w:rPr>
          <w:rFonts w:ascii="Tahoma" w:hAnsi="Tahoma" w:cs="Tahoma"/>
        </w:rPr>
        <w:t>The present thesis consists of seven chapters. Chapter-1 describes the overall introduction, focused binder introduction, scope and objectives of the study. Chapter-2 describes the methodology and in detailed characterization required for the thesis work. Chapters-3 to 6 discussed about the usage of artificial and natural polymers as aqueous binders for the anode materials of LIBs.  Chapter-7 summarizes and concludes the present work.</w:t>
      </w:r>
    </w:p>
    <w:p w14:paraId="6D89FC37" w14:textId="77777777" w:rsidR="00EF34E6" w:rsidRPr="0005449E" w:rsidRDefault="00EF34E6" w:rsidP="0005449E">
      <w:pPr>
        <w:jc w:val="both"/>
        <w:rPr>
          <w:rFonts w:ascii="Tahoma" w:hAnsi="Tahoma" w:cs="Tahoma"/>
        </w:rPr>
      </w:pPr>
      <w:r w:rsidRPr="0005449E">
        <w:rPr>
          <w:rFonts w:ascii="Tahoma" w:hAnsi="Tahoma" w:cs="Tahoma"/>
        </w:rPr>
        <w:t>Chapter-3 discussed about the fabrication and electrochemical performance of LTO anodes using the aqueous binders i.e., PVA and Na-</w:t>
      </w:r>
      <w:proofErr w:type="spellStart"/>
      <w:r w:rsidRPr="0005449E">
        <w:rPr>
          <w:rFonts w:ascii="Tahoma" w:hAnsi="Tahoma" w:cs="Tahoma"/>
        </w:rPr>
        <w:t>Alg</w:t>
      </w:r>
      <w:proofErr w:type="spellEnd"/>
      <w:r w:rsidRPr="0005449E">
        <w:rPr>
          <w:rFonts w:ascii="Tahoma" w:hAnsi="Tahoma" w:cs="Tahoma"/>
        </w:rPr>
        <w:t xml:space="preserve"> (control experiments with PVDF) and demonstrated the cyclic and rate capability studies against Li/Li</w:t>
      </w:r>
      <w:r w:rsidRPr="0005449E">
        <w:rPr>
          <w:rFonts w:ascii="Tahoma" w:hAnsi="Tahoma" w:cs="Tahoma"/>
          <w:vertAlign w:val="superscript"/>
        </w:rPr>
        <w:t>+</w:t>
      </w:r>
      <w:r w:rsidRPr="0005449E">
        <w:rPr>
          <w:rFonts w:ascii="Tahoma" w:hAnsi="Tahoma" w:cs="Tahoma"/>
        </w:rPr>
        <w:t xml:space="preserve">. The capacity of LTO anode </w:t>
      </w:r>
      <w:r w:rsidRPr="0005449E">
        <w:rPr>
          <w:rFonts w:ascii="Tahoma" w:hAnsi="Tahoma" w:cs="Tahoma"/>
          <w:bCs/>
        </w:rPr>
        <w:t>decreased with the increase</w:t>
      </w:r>
      <w:r w:rsidRPr="0005449E">
        <w:rPr>
          <w:rFonts w:ascii="Tahoma" w:hAnsi="Tahoma" w:cs="Tahoma"/>
        </w:rPr>
        <w:t xml:space="preserve"> in binder concentration. The LTO electrodes with aqueous binders have shown lower charge transfer resistance, less polarization behaviour than the corresponding electrode prepared with PVDF binder. Among the three electrodes, LTO electrode with PVA binder exhibited better and long cyclic stability than the other electrodes. Although LTO/Na-</w:t>
      </w:r>
      <w:proofErr w:type="spellStart"/>
      <w:r w:rsidRPr="0005449E">
        <w:rPr>
          <w:rFonts w:ascii="Tahoma" w:hAnsi="Tahoma" w:cs="Tahoma"/>
        </w:rPr>
        <w:t>Alg</w:t>
      </w:r>
      <w:proofErr w:type="spellEnd"/>
      <w:r w:rsidRPr="0005449E">
        <w:rPr>
          <w:rFonts w:ascii="Tahoma" w:hAnsi="Tahoma" w:cs="Tahoma"/>
        </w:rPr>
        <w:t xml:space="preserve"> electrode exhibited lower electrochemical performance than LTO/PVA, still the obtained performance is as equivalent to the non-aqueous based LTO/PVDF anode. Hence, aqueous based binders are beneficial in terms of efficiency, cost, eco-friendly and safety for LIB applications.</w:t>
      </w:r>
    </w:p>
    <w:p w14:paraId="619DB4AD" w14:textId="77777777" w:rsidR="00EF34E6" w:rsidRPr="0005449E" w:rsidRDefault="00EF34E6" w:rsidP="0005449E">
      <w:pPr>
        <w:jc w:val="both"/>
        <w:rPr>
          <w:rFonts w:ascii="Tahoma" w:hAnsi="Tahoma" w:cs="Tahoma"/>
          <w:color w:val="000000" w:themeColor="text1"/>
        </w:rPr>
      </w:pPr>
      <w:r w:rsidRPr="0005449E">
        <w:rPr>
          <w:rFonts w:ascii="Tahoma" w:hAnsi="Tahoma" w:cs="Tahoma"/>
        </w:rPr>
        <w:t xml:space="preserve">For Chapter-4, we have reported the graphite electrode using a natural polysaccharide TKP binder as an alternative to the conventional non-aqueous PVDF binder for the application in LIBs. For this, graphite electrodes with various TKP binder contents (3 to 5 wt.%) as well as 4 wt.% PVDF binder were prepared and characterized systematically. The coated electrodes retained the original morphology of the active material during the usage for as much as 500 cycles confirming that the aqueous TKP binder did not react to active material. Among the aqueous based electrodes, the graphite anode with 4 wt.% binder demonstrated an initial capacity of 326 </w:t>
      </w:r>
      <w:proofErr w:type="spellStart"/>
      <w:r w:rsidRPr="0005449E">
        <w:rPr>
          <w:rFonts w:ascii="Tahoma" w:hAnsi="Tahoma" w:cs="Tahoma"/>
          <w:color w:val="000000" w:themeColor="text1"/>
        </w:rPr>
        <w:t>mAh</w:t>
      </w:r>
      <w:proofErr w:type="spellEnd"/>
      <w:r w:rsidRPr="0005449E">
        <w:rPr>
          <w:rFonts w:ascii="Tahoma" w:hAnsi="Tahoma" w:cs="Tahoma"/>
          <w:color w:val="000000" w:themeColor="text1"/>
        </w:rPr>
        <w:t xml:space="preserve"> g</w:t>
      </w:r>
      <w:r w:rsidRPr="0005449E">
        <w:rPr>
          <w:rFonts w:ascii="Tahoma" w:hAnsi="Tahoma" w:cs="Tahoma"/>
          <w:color w:val="000000" w:themeColor="text1"/>
          <w:vertAlign w:val="superscript"/>
        </w:rPr>
        <w:t xml:space="preserve">1 </w:t>
      </w:r>
      <w:r w:rsidRPr="0005449E">
        <w:rPr>
          <w:rFonts w:ascii="Tahoma" w:hAnsi="Tahoma" w:cs="Tahoma"/>
          <w:color w:val="000000" w:themeColor="text1"/>
        </w:rPr>
        <w:t xml:space="preserve">at 1C-rate </w:t>
      </w:r>
      <w:r w:rsidRPr="0005449E">
        <w:rPr>
          <w:rFonts w:ascii="Tahoma" w:hAnsi="Tahoma" w:cs="Tahoma"/>
        </w:rPr>
        <w:t>with an excellent cycling stability up to 500 cycles, whereas the PVDF based electrode delivered an initial capacity of 103</w:t>
      </w:r>
      <w:r w:rsidRPr="0005449E">
        <w:rPr>
          <w:rFonts w:ascii="Tahoma" w:hAnsi="Tahoma" w:cs="Tahoma"/>
          <w:color w:val="000000" w:themeColor="text1"/>
        </w:rPr>
        <w:t xml:space="preserve"> </w:t>
      </w:r>
      <w:proofErr w:type="spellStart"/>
      <w:r w:rsidRPr="0005449E">
        <w:rPr>
          <w:rFonts w:ascii="Tahoma" w:hAnsi="Tahoma" w:cs="Tahoma"/>
          <w:color w:val="000000" w:themeColor="text1"/>
        </w:rPr>
        <w:t>mAh</w:t>
      </w:r>
      <w:proofErr w:type="spellEnd"/>
      <w:r w:rsidRPr="0005449E">
        <w:rPr>
          <w:rFonts w:ascii="Tahoma" w:hAnsi="Tahoma" w:cs="Tahoma"/>
          <w:color w:val="000000" w:themeColor="text1"/>
        </w:rPr>
        <w:t xml:space="preserve"> g</w:t>
      </w:r>
      <w:r w:rsidRPr="0005449E">
        <w:rPr>
          <w:rFonts w:ascii="Tahoma" w:hAnsi="Tahoma" w:cs="Tahoma"/>
          <w:color w:val="000000" w:themeColor="text1"/>
          <w:vertAlign w:val="superscript"/>
        </w:rPr>
        <w:t xml:space="preserve">1 </w:t>
      </w:r>
      <w:r w:rsidRPr="0005449E">
        <w:rPr>
          <w:rFonts w:ascii="Tahoma" w:hAnsi="Tahoma" w:cs="Tahoma"/>
        </w:rPr>
        <w:t xml:space="preserve">under similar conditions. Moreover, the aqueous based electrode showed a specific capacity of 55 </w:t>
      </w:r>
      <w:proofErr w:type="spellStart"/>
      <w:r w:rsidRPr="0005449E">
        <w:rPr>
          <w:rFonts w:ascii="Tahoma" w:hAnsi="Tahoma" w:cs="Tahoma"/>
          <w:color w:val="000000" w:themeColor="text1"/>
        </w:rPr>
        <w:t>mAh</w:t>
      </w:r>
      <w:proofErr w:type="spellEnd"/>
      <w:r w:rsidRPr="0005449E">
        <w:rPr>
          <w:rFonts w:ascii="Tahoma" w:hAnsi="Tahoma" w:cs="Tahoma"/>
          <w:color w:val="000000" w:themeColor="text1"/>
        </w:rPr>
        <w:t xml:space="preserve"> g</w:t>
      </w:r>
      <w:r w:rsidRPr="0005449E">
        <w:rPr>
          <w:rFonts w:ascii="Tahoma" w:hAnsi="Tahoma" w:cs="Tahoma"/>
          <w:color w:val="000000" w:themeColor="text1"/>
          <w:vertAlign w:val="superscript"/>
        </w:rPr>
        <w:t>1</w:t>
      </w:r>
      <w:r w:rsidRPr="0005449E">
        <w:rPr>
          <w:rFonts w:ascii="Tahoma" w:hAnsi="Tahoma" w:cs="Tahoma"/>
          <w:color w:val="000000" w:themeColor="text1"/>
        </w:rPr>
        <w:t xml:space="preserve"> at 50C-</w:t>
      </w:r>
      <w:r w:rsidRPr="0005449E">
        <w:rPr>
          <w:rFonts w:ascii="Tahoma" w:hAnsi="Tahoma" w:cs="Tahoma"/>
          <w:color w:val="000000" w:themeColor="text1"/>
        </w:rPr>
        <w:lastRenderedPageBreak/>
        <w:t xml:space="preserve">rate, while the non-aqueous based electrode displayed only 20 </w:t>
      </w:r>
      <w:proofErr w:type="spellStart"/>
      <w:r w:rsidRPr="0005449E">
        <w:rPr>
          <w:rFonts w:ascii="Tahoma" w:hAnsi="Tahoma" w:cs="Tahoma"/>
          <w:color w:val="000000" w:themeColor="text1"/>
        </w:rPr>
        <w:t>mAh</w:t>
      </w:r>
      <w:proofErr w:type="spellEnd"/>
      <w:r w:rsidRPr="0005449E">
        <w:rPr>
          <w:rFonts w:ascii="Tahoma" w:hAnsi="Tahoma" w:cs="Tahoma"/>
          <w:color w:val="000000" w:themeColor="text1"/>
        </w:rPr>
        <w:t xml:space="preserve"> g</w:t>
      </w:r>
      <w:r w:rsidRPr="0005449E">
        <w:rPr>
          <w:rFonts w:ascii="Tahoma" w:hAnsi="Tahoma" w:cs="Tahoma"/>
          <w:color w:val="000000" w:themeColor="text1"/>
          <w:vertAlign w:val="superscript"/>
        </w:rPr>
        <w:t>1</w:t>
      </w:r>
      <w:r w:rsidRPr="0005449E">
        <w:rPr>
          <w:rFonts w:ascii="Tahoma" w:hAnsi="Tahoma" w:cs="Tahoma"/>
          <w:color w:val="000000" w:themeColor="text1"/>
        </w:rPr>
        <w:t xml:space="preserve"> for the same rate. The better performance of the aqueous based electrodes could be due to the branched chemical structure of binder with more hydroxyl bonding sites and high surface charge stability of the slurry. Hence, aqueous based electrodes displayed better performance than the non-aqueous based electrodes.</w:t>
      </w:r>
      <w:r w:rsidRPr="0005449E">
        <w:rPr>
          <w:rFonts w:ascii="Tahoma" w:eastAsia="Arial" w:hAnsi="Tahoma" w:cs="Tahoma"/>
          <w:noProof/>
        </w:rPr>
        <w:t xml:space="preserve"> </w:t>
      </w:r>
    </w:p>
    <w:p w14:paraId="7A2943DC" w14:textId="77777777" w:rsidR="00EF34E6" w:rsidRPr="0005449E" w:rsidRDefault="00EF34E6" w:rsidP="0005449E">
      <w:pPr>
        <w:jc w:val="both"/>
        <w:rPr>
          <w:rFonts w:ascii="Tahoma" w:hAnsi="Tahoma" w:cs="Tahoma"/>
        </w:rPr>
      </w:pPr>
      <w:r w:rsidRPr="0005449E">
        <w:rPr>
          <w:rFonts w:ascii="Tahoma" w:hAnsi="Tahoma" w:cs="Tahoma"/>
          <w:color w:val="000000" w:themeColor="text1"/>
        </w:rPr>
        <w:t>Chapter-5 described the effect of Fenugreek (FG) natural polymer as an aqueous binder on graphite anode for LIBs. F</w:t>
      </w:r>
      <w:r w:rsidRPr="0005449E">
        <w:rPr>
          <w:rFonts w:ascii="Tahoma" w:hAnsi="Tahoma" w:cs="Tahoma"/>
        </w:rPr>
        <w:t xml:space="preserve">or the first time the use of Fenugreek binder (FG) as an aqueous binder for the graphite anode was studied. The graphite </w:t>
      </w:r>
      <w:r w:rsidRPr="0005449E">
        <w:rPr>
          <w:rFonts w:ascii="Tahoma" w:hAnsi="Tahoma" w:cs="Tahoma"/>
          <w:color w:val="000000"/>
        </w:rPr>
        <w:t>electrodes</w:t>
      </w:r>
      <w:r w:rsidRPr="0005449E">
        <w:rPr>
          <w:rFonts w:ascii="Tahoma" w:hAnsi="Tahoma" w:cs="Tahoma"/>
        </w:rPr>
        <w:t xml:space="preserve"> have been fabricated using 4, 5 and 6 wt.% of FG binder and their electrochemical performances were studied. Among all the electrodes, the electrode with 6 wt.% binder content shows the best electrochemical performance. It exhibits the reversible capacities of &gt;220 </w:t>
      </w:r>
      <w:proofErr w:type="spellStart"/>
      <w:r w:rsidRPr="0005449E">
        <w:rPr>
          <w:rFonts w:ascii="Tahoma" w:hAnsi="Tahoma" w:cs="Tahoma"/>
        </w:rPr>
        <w:t>mAh</w:t>
      </w:r>
      <w:proofErr w:type="spellEnd"/>
      <w:r w:rsidRPr="0005449E">
        <w:rPr>
          <w:rFonts w:ascii="Tahoma" w:hAnsi="Tahoma" w:cs="Tahoma"/>
        </w:rPr>
        <w:t xml:space="preserve"> g</w:t>
      </w:r>
      <w:r w:rsidRPr="0005449E">
        <w:rPr>
          <w:rFonts w:ascii="Tahoma" w:hAnsi="Tahoma" w:cs="Tahoma"/>
          <w:vertAlign w:val="superscript"/>
        </w:rPr>
        <w:t>1</w:t>
      </w:r>
      <w:r w:rsidRPr="0005449E">
        <w:rPr>
          <w:rFonts w:ascii="Tahoma" w:hAnsi="Tahoma" w:cs="Tahoma"/>
        </w:rPr>
        <w:t xml:space="preserve"> at 1C for 175 cycles and noticed the stable specific capacities by increasing the cycle number up to 500 cycles. The obtained capacity is much better than the conventional PVDF binder (first cycle: 103 </w:t>
      </w:r>
      <w:proofErr w:type="spellStart"/>
      <w:r w:rsidRPr="0005449E">
        <w:rPr>
          <w:rFonts w:ascii="Tahoma" w:hAnsi="Tahoma" w:cs="Tahoma"/>
        </w:rPr>
        <w:t>mAh</w:t>
      </w:r>
      <w:proofErr w:type="spellEnd"/>
      <w:r w:rsidRPr="0005449E">
        <w:rPr>
          <w:rFonts w:ascii="Tahoma" w:hAnsi="Tahoma" w:cs="Tahoma"/>
        </w:rPr>
        <w:t xml:space="preserve"> g</w:t>
      </w:r>
      <w:r w:rsidRPr="0005449E">
        <w:rPr>
          <w:rFonts w:ascii="Tahoma" w:hAnsi="Tahoma" w:cs="Tahoma"/>
          <w:vertAlign w:val="superscript"/>
        </w:rPr>
        <w:t>1</w:t>
      </w:r>
      <w:r w:rsidRPr="0005449E">
        <w:rPr>
          <w:rFonts w:ascii="Tahoma" w:hAnsi="Tahoma" w:cs="Tahoma"/>
        </w:rPr>
        <w:t xml:space="preserve"> at 1C). Besides, the fabricated FG/Graphite electrode exhibits a discharge capacity of &gt;300 </w:t>
      </w:r>
      <w:proofErr w:type="spellStart"/>
      <w:r w:rsidRPr="0005449E">
        <w:rPr>
          <w:rFonts w:ascii="Tahoma" w:hAnsi="Tahoma" w:cs="Tahoma"/>
        </w:rPr>
        <w:t>mAh</w:t>
      </w:r>
      <w:proofErr w:type="spellEnd"/>
      <w:r w:rsidRPr="0005449E">
        <w:rPr>
          <w:rFonts w:ascii="Tahoma" w:hAnsi="Tahoma" w:cs="Tahoma"/>
        </w:rPr>
        <w:t xml:space="preserve"> g</w:t>
      </w:r>
      <w:r w:rsidRPr="0005449E">
        <w:rPr>
          <w:rFonts w:ascii="Tahoma" w:hAnsi="Tahoma" w:cs="Tahoma"/>
          <w:vertAlign w:val="superscript"/>
        </w:rPr>
        <w:t>1</w:t>
      </w:r>
      <w:r w:rsidRPr="0005449E">
        <w:rPr>
          <w:rFonts w:ascii="Tahoma" w:hAnsi="Tahoma" w:cs="Tahoma"/>
        </w:rPr>
        <w:t xml:space="preserve"> at 10C. In addition, the effect of intra/inter hydrogen bonding of fenugreek binder has been described by varying the binder concentration for the graphite anode. Raman analysis also discloses the graphite electrode with high degree graphitization as well as low disorder, which is prominent for cyclic stability. Electrochemical impedance studies exhibited that the graphite electrode with high binder percentage possessed the lowest charge transfer resistance even after charge/discharge of 500 cycles at 1C-rate. Comprehensively, the better performance of the aqueous binder-based graphite electrode can be ascribed to the better solubility, high lithium-ion conductivity and improved wettability of the FG binder. Hence, FG aided as a crucial binder in the electrode fabrication of graphite anode for the application of lithium-ion batteries.</w:t>
      </w:r>
    </w:p>
    <w:p w14:paraId="1C1D4829" w14:textId="77777777" w:rsidR="00EF34E6" w:rsidRPr="0005449E" w:rsidRDefault="00EF34E6" w:rsidP="0005449E">
      <w:pPr>
        <w:jc w:val="both"/>
        <w:rPr>
          <w:rFonts w:ascii="Tahoma" w:hAnsi="Tahoma" w:cs="Tahoma"/>
        </w:rPr>
      </w:pPr>
      <w:r w:rsidRPr="0005449E">
        <w:rPr>
          <w:rFonts w:ascii="Tahoma" w:hAnsi="Tahoma" w:cs="Tahoma"/>
        </w:rPr>
        <w:t>In Chapter-6, we investigated the effect of CMC/SBR aqueous binder on graphite anode for the applications of LIB. In this work, electrode fabrication has been done in lab scale and large-scale methods. Graphite anode in lab scale has shown the electrochemical performance close to the theoretical capacity of graphite at 0.1C-rate. Moreover, even at 1C-rate, graphite electrode displayed good cyclic stability for 100 cycles. The large scale coated aqueous graphite electrode was studied in full cell configuration with NMC532 cathode. The prismatic cells of 10 and 15 Ah delivered more than 85% rated capacity with the capacity retentions of ≥ 80% for 100 cycles. The obtained capacity retention is almost equivalent to the commercial cells. Hence, the electrodes prepared with aqueous binder would reduce the cost of the lithium-ion batteries and also environmental friendly. Thus, aqueous based electrodes could be implemented in commercial line of LIBs.</w:t>
      </w:r>
    </w:p>
    <w:p w14:paraId="2A65FC7A" w14:textId="77777777" w:rsidR="00EF34E6" w:rsidRDefault="00EF34E6" w:rsidP="0005449E">
      <w:pPr>
        <w:jc w:val="both"/>
        <w:rPr>
          <w:rFonts w:ascii="Tahoma" w:eastAsia="Arial" w:hAnsi="Tahoma" w:cs="Tahoma"/>
          <w:noProof/>
        </w:rPr>
      </w:pPr>
      <w:r w:rsidRPr="0005449E">
        <w:rPr>
          <w:rFonts w:ascii="Tahoma" w:hAnsi="Tahoma" w:cs="Tahoma"/>
        </w:rPr>
        <w:t>Finally, the electrochemical performance values of aqueous binders which were used for anode materials of this thesis are compared with literature reported values and the same has been provided in the Table.</w:t>
      </w:r>
      <w:r w:rsidRPr="0005449E">
        <w:rPr>
          <w:rFonts w:ascii="Tahoma" w:eastAsia="Arial" w:hAnsi="Tahoma" w:cs="Tahoma"/>
          <w:noProof/>
        </w:rPr>
        <w:t xml:space="preserve"> </w:t>
      </w:r>
    </w:p>
    <w:p w14:paraId="259394E9" w14:textId="77777777" w:rsidR="00C55EBB" w:rsidRDefault="00C55EBB" w:rsidP="0005449E">
      <w:pPr>
        <w:jc w:val="both"/>
        <w:rPr>
          <w:rFonts w:ascii="Tahoma" w:eastAsia="Arial" w:hAnsi="Tahoma" w:cs="Tahoma"/>
          <w:noProof/>
        </w:rPr>
      </w:pPr>
    </w:p>
    <w:p w14:paraId="29C47827" w14:textId="77777777" w:rsidR="00C55EBB" w:rsidRDefault="00C55EBB" w:rsidP="0005449E">
      <w:pPr>
        <w:jc w:val="both"/>
        <w:rPr>
          <w:rFonts w:ascii="Tahoma" w:eastAsia="Arial" w:hAnsi="Tahoma" w:cs="Tahoma"/>
          <w:noProof/>
        </w:rPr>
      </w:pPr>
    </w:p>
    <w:p w14:paraId="71422AE9" w14:textId="77777777" w:rsidR="00C55EBB" w:rsidRPr="0005449E" w:rsidRDefault="00C55EBB" w:rsidP="0005449E">
      <w:pPr>
        <w:jc w:val="both"/>
        <w:rPr>
          <w:rFonts w:ascii="Tahoma" w:hAnsi="Tahoma" w:cs="Tahoma"/>
          <w:b/>
        </w:rPr>
      </w:pPr>
    </w:p>
    <w:tbl>
      <w:tblPr>
        <w:tblStyle w:val="TableGrid"/>
        <w:tblpPr w:leftFromText="180" w:rightFromText="180" w:vertAnchor="text" w:horzAnchor="margin" w:tblpY="630"/>
        <w:tblW w:w="8676" w:type="dxa"/>
        <w:tblLook w:val="04A0" w:firstRow="1" w:lastRow="0" w:firstColumn="1" w:lastColumn="0" w:noHBand="0" w:noVBand="1"/>
      </w:tblPr>
      <w:tblGrid>
        <w:gridCol w:w="764"/>
        <w:gridCol w:w="1265"/>
        <w:gridCol w:w="1194"/>
        <w:gridCol w:w="1003"/>
        <w:gridCol w:w="1456"/>
        <w:gridCol w:w="1294"/>
        <w:gridCol w:w="1700"/>
      </w:tblGrid>
      <w:tr w:rsidR="00EF34E6" w:rsidRPr="0005449E" w14:paraId="0C5B39BE" w14:textId="77777777" w:rsidTr="002F47CE">
        <w:tc>
          <w:tcPr>
            <w:tcW w:w="765" w:type="dxa"/>
          </w:tcPr>
          <w:p w14:paraId="12751612" w14:textId="77777777" w:rsidR="00EF34E6" w:rsidRPr="0005449E" w:rsidRDefault="00EF34E6" w:rsidP="0005449E">
            <w:pPr>
              <w:jc w:val="center"/>
              <w:rPr>
                <w:rFonts w:ascii="Tahoma" w:hAnsi="Tahoma" w:cs="Tahoma"/>
                <w:b/>
                <w:bCs/>
                <w:color w:val="000000" w:themeColor="text1"/>
              </w:rPr>
            </w:pPr>
            <w:proofErr w:type="spellStart"/>
            <w:r w:rsidRPr="0005449E">
              <w:rPr>
                <w:rFonts w:ascii="Tahoma" w:hAnsi="Tahoma" w:cs="Tahoma"/>
                <w:b/>
                <w:bCs/>
                <w:color w:val="000000" w:themeColor="text1"/>
              </w:rPr>
              <w:lastRenderedPageBreak/>
              <w:t>S.No</w:t>
            </w:r>
            <w:proofErr w:type="spellEnd"/>
          </w:p>
        </w:tc>
        <w:tc>
          <w:tcPr>
            <w:tcW w:w="1270" w:type="dxa"/>
          </w:tcPr>
          <w:p w14:paraId="30DC79E5"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Binder</w:t>
            </w:r>
          </w:p>
        </w:tc>
        <w:tc>
          <w:tcPr>
            <w:tcW w:w="1197" w:type="dxa"/>
          </w:tcPr>
          <w:p w14:paraId="153D195D"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Material</w:t>
            </w:r>
          </w:p>
        </w:tc>
        <w:tc>
          <w:tcPr>
            <w:tcW w:w="1016" w:type="dxa"/>
          </w:tcPr>
          <w:p w14:paraId="6402D016"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C-rate</w:t>
            </w:r>
          </w:p>
        </w:tc>
        <w:tc>
          <w:tcPr>
            <w:tcW w:w="1417" w:type="dxa"/>
          </w:tcPr>
          <w:p w14:paraId="5AF5CAE2"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Theoretical specific capacity (</w:t>
            </w:r>
            <w:proofErr w:type="spellStart"/>
            <w:r w:rsidRPr="0005449E">
              <w:rPr>
                <w:rFonts w:ascii="Tahoma" w:hAnsi="Tahoma" w:cs="Tahoma"/>
                <w:b/>
                <w:bCs/>
                <w:color w:val="000000" w:themeColor="text1"/>
              </w:rPr>
              <w:t>mAh</w:t>
            </w:r>
            <w:proofErr w:type="spellEnd"/>
            <w:r w:rsidRPr="0005449E">
              <w:rPr>
                <w:rFonts w:ascii="Tahoma" w:hAnsi="Tahoma" w:cs="Tahoma"/>
                <w:b/>
                <w:bCs/>
                <w:color w:val="000000" w:themeColor="text1"/>
              </w:rPr>
              <w:t xml:space="preserve"> g</w:t>
            </w:r>
            <w:r w:rsidRPr="0005449E">
              <w:rPr>
                <w:rFonts w:ascii="Tahoma" w:hAnsi="Tahoma" w:cs="Tahoma"/>
                <w:b/>
                <w:bCs/>
                <w:color w:val="000000" w:themeColor="text1"/>
                <w:vertAlign w:val="superscript"/>
              </w:rPr>
              <w:t>1</w:t>
            </w:r>
            <w:r w:rsidRPr="0005449E">
              <w:rPr>
                <w:rFonts w:ascii="Tahoma" w:hAnsi="Tahoma" w:cs="Tahoma"/>
                <w:b/>
                <w:bCs/>
                <w:color w:val="000000" w:themeColor="text1"/>
              </w:rPr>
              <w:t>)</w:t>
            </w:r>
          </w:p>
        </w:tc>
        <w:tc>
          <w:tcPr>
            <w:tcW w:w="1297" w:type="dxa"/>
          </w:tcPr>
          <w:p w14:paraId="227539B6"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Obtained specific capacity (</w:t>
            </w:r>
            <w:proofErr w:type="spellStart"/>
            <w:r w:rsidRPr="0005449E">
              <w:rPr>
                <w:rFonts w:ascii="Tahoma" w:hAnsi="Tahoma" w:cs="Tahoma"/>
                <w:b/>
                <w:bCs/>
                <w:color w:val="000000" w:themeColor="text1"/>
              </w:rPr>
              <w:t>mAh</w:t>
            </w:r>
            <w:proofErr w:type="spellEnd"/>
            <w:r w:rsidRPr="0005449E">
              <w:rPr>
                <w:rFonts w:ascii="Tahoma" w:hAnsi="Tahoma" w:cs="Tahoma"/>
                <w:b/>
                <w:bCs/>
                <w:color w:val="000000" w:themeColor="text1"/>
              </w:rPr>
              <w:t xml:space="preserve"> g</w:t>
            </w:r>
            <w:r w:rsidRPr="0005449E">
              <w:rPr>
                <w:rFonts w:ascii="Tahoma" w:hAnsi="Tahoma" w:cs="Tahoma"/>
                <w:b/>
                <w:bCs/>
                <w:color w:val="000000" w:themeColor="text1"/>
                <w:vertAlign w:val="superscript"/>
              </w:rPr>
              <w:t>1</w:t>
            </w:r>
            <w:r w:rsidRPr="0005449E">
              <w:rPr>
                <w:rFonts w:ascii="Tahoma" w:hAnsi="Tahoma" w:cs="Tahoma"/>
                <w:b/>
                <w:bCs/>
                <w:color w:val="000000" w:themeColor="text1"/>
              </w:rPr>
              <w:t>)</w:t>
            </w:r>
          </w:p>
        </w:tc>
        <w:tc>
          <w:tcPr>
            <w:tcW w:w="1714" w:type="dxa"/>
          </w:tcPr>
          <w:p w14:paraId="0633CD64" w14:textId="77777777" w:rsidR="00EF34E6" w:rsidRPr="0005449E" w:rsidRDefault="00EF34E6" w:rsidP="0005449E">
            <w:pPr>
              <w:jc w:val="center"/>
              <w:rPr>
                <w:rFonts w:ascii="Tahoma" w:hAnsi="Tahoma" w:cs="Tahoma"/>
                <w:b/>
                <w:bCs/>
                <w:color w:val="000000" w:themeColor="text1"/>
              </w:rPr>
            </w:pPr>
            <w:r w:rsidRPr="0005449E">
              <w:rPr>
                <w:rFonts w:ascii="Tahoma" w:hAnsi="Tahoma" w:cs="Tahoma"/>
                <w:b/>
                <w:bCs/>
                <w:color w:val="000000" w:themeColor="text1"/>
              </w:rPr>
              <w:t>Reported maximum result (</w:t>
            </w:r>
            <w:proofErr w:type="spellStart"/>
            <w:r w:rsidRPr="0005449E">
              <w:rPr>
                <w:rFonts w:ascii="Tahoma" w:hAnsi="Tahoma" w:cs="Tahoma"/>
                <w:b/>
                <w:bCs/>
                <w:color w:val="000000" w:themeColor="text1"/>
              </w:rPr>
              <w:t>mAh</w:t>
            </w:r>
            <w:proofErr w:type="spellEnd"/>
            <w:r w:rsidRPr="0005449E">
              <w:rPr>
                <w:rFonts w:ascii="Tahoma" w:hAnsi="Tahoma" w:cs="Tahoma"/>
                <w:b/>
                <w:bCs/>
                <w:color w:val="000000" w:themeColor="text1"/>
              </w:rPr>
              <w:t xml:space="preserve"> g</w:t>
            </w:r>
            <w:r w:rsidRPr="0005449E">
              <w:rPr>
                <w:rFonts w:ascii="Tahoma" w:hAnsi="Tahoma" w:cs="Tahoma"/>
                <w:b/>
                <w:bCs/>
                <w:color w:val="000000" w:themeColor="text1"/>
                <w:vertAlign w:val="superscript"/>
              </w:rPr>
              <w:t>1</w:t>
            </w:r>
            <w:r w:rsidRPr="0005449E">
              <w:rPr>
                <w:rFonts w:ascii="Tahoma" w:hAnsi="Tahoma" w:cs="Tahoma"/>
                <w:b/>
                <w:bCs/>
                <w:color w:val="000000" w:themeColor="text1"/>
              </w:rPr>
              <w:t xml:space="preserve">) [Ref.] </w:t>
            </w:r>
          </w:p>
        </w:tc>
      </w:tr>
      <w:tr w:rsidR="00EF34E6" w:rsidRPr="0005449E" w14:paraId="44BA6C91" w14:textId="77777777" w:rsidTr="002F47CE">
        <w:tc>
          <w:tcPr>
            <w:tcW w:w="765" w:type="dxa"/>
          </w:tcPr>
          <w:p w14:paraId="22C2DB48"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w:t>
            </w:r>
          </w:p>
        </w:tc>
        <w:tc>
          <w:tcPr>
            <w:tcW w:w="1270" w:type="dxa"/>
          </w:tcPr>
          <w:p w14:paraId="286327E8"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PVA/Na-</w:t>
            </w:r>
            <w:proofErr w:type="spellStart"/>
            <w:r w:rsidRPr="0005449E">
              <w:rPr>
                <w:rFonts w:ascii="Tahoma" w:hAnsi="Tahoma" w:cs="Tahoma"/>
                <w:color w:val="000000" w:themeColor="text1"/>
              </w:rPr>
              <w:t>Alg</w:t>
            </w:r>
            <w:proofErr w:type="spellEnd"/>
          </w:p>
        </w:tc>
        <w:tc>
          <w:tcPr>
            <w:tcW w:w="1197" w:type="dxa"/>
          </w:tcPr>
          <w:p w14:paraId="7EFEC572"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Li</w:t>
            </w:r>
            <w:r w:rsidRPr="0005449E">
              <w:rPr>
                <w:rFonts w:ascii="Tahoma" w:hAnsi="Tahoma" w:cs="Tahoma"/>
                <w:color w:val="000000" w:themeColor="text1"/>
                <w:vertAlign w:val="subscript"/>
              </w:rPr>
              <w:t>4</w:t>
            </w:r>
            <w:r w:rsidRPr="0005449E">
              <w:rPr>
                <w:rFonts w:ascii="Tahoma" w:hAnsi="Tahoma" w:cs="Tahoma"/>
                <w:color w:val="000000" w:themeColor="text1"/>
              </w:rPr>
              <w:t>Ti</w:t>
            </w:r>
            <w:r w:rsidRPr="0005449E">
              <w:rPr>
                <w:rFonts w:ascii="Tahoma" w:hAnsi="Tahoma" w:cs="Tahoma"/>
                <w:color w:val="000000" w:themeColor="text1"/>
                <w:vertAlign w:val="subscript"/>
              </w:rPr>
              <w:t>5</w:t>
            </w:r>
            <w:r w:rsidRPr="0005449E">
              <w:rPr>
                <w:rFonts w:ascii="Tahoma" w:hAnsi="Tahoma" w:cs="Tahoma"/>
                <w:color w:val="000000" w:themeColor="text1"/>
              </w:rPr>
              <w:t>O</w:t>
            </w:r>
            <w:r w:rsidRPr="0005449E">
              <w:rPr>
                <w:rFonts w:ascii="Tahoma" w:hAnsi="Tahoma" w:cs="Tahoma"/>
                <w:color w:val="000000" w:themeColor="text1"/>
                <w:vertAlign w:val="subscript"/>
              </w:rPr>
              <w:t>12</w:t>
            </w:r>
          </w:p>
        </w:tc>
        <w:tc>
          <w:tcPr>
            <w:tcW w:w="1016" w:type="dxa"/>
          </w:tcPr>
          <w:p w14:paraId="0EE9A246"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1.0</w:t>
            </w:r>
          </w:p>
        </w:tc>
        <w:tc>
          <w:tcPr>
            <w:tcW w:w="1417" w:type="dxa"/>
          </w:tcPr>
          <w:p w14:paraId="340314A6"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175</w:t>
            </w:r>
          </w:p>
        </w:tc>
        <w:tc>
          <w:tcPr>
            <w:tcW w:w="1297" w:type="dxa"/>
          </w:tcPr>
          <w:p w14:paraId="753BE723"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140/110</w:t>
            </w:r>
          </w:p>
        </w:tc>
        <w:tc>
          <w:tcPr>
            <w:tcW w:w="1714" w:type="dxa"/>
          </w:tcPr>
          <w:p w14:paraId="161F2AD2"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150 [1]</w:t>
            </w:r>
          </w:p>
        </w:tc>
      </w:tr>
      <w:tr w:rsidR="00EF34E6" w:rsidRPr="0005449E" w14:paraId="533CCFEC" w14:textId="77777777" w:rsidTr="002F47CE">
        <w:tc>
          <w:tcPr>
            <w:tcW w:w="765" w:type="dxa"/>
          </w:tcPr>
          <w:p w14:paraId="3EE3CBF2"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2</w:t>
            </w:r>
          </w:p>
        </w:tc>
        <w:tc>
          <w:tcPr>
            <w:tcW w:w="1270" w:type="dxa"/>
          </w:tcPr>
          <w:p w14:paraId="4413D184"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TKP</w:t>
            </w:r>
          </w:p>
        </w:tc>
        <w:tc>
          <w:tcPr>
            <w:tcW w:w="1197" w:type="dxa"/>
          </w:tcPr>
          <w:p w14:paraId="47597D2F"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Graphite</w:t>
            </w:r>
          </w:p>
        </w:tc>
        <w:tc>
          <w:tcPr>
            <w:tcW w:w="1016" w:type="dxa"/>
          </w:tcPr>
          <w:p w14:paraId="4F2451CF"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1.0</w:t>
            </w:r>
          </w:p>
        </w:tc>
        <w:tc>
          <w:tcPr>
            <w:tcW w:w="1417" w:type="dxa"/>
          </w:tcPr>
          <w:p w14:paraId="3F6354F4"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372</w:t>
            </w:r>
          </w:p>
        </w:tc>
        <w:tc>
          <w:tcPr>
            <w:tcW w:w="1297" w:type="dxa"/>
          </w:tcPr>
          <w:p w14:paraId="60BEFDEA"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326</w:t>
            </w:r>
          </w:p>
        </w:tc>
        <w:tc>
          <w:tcPr>
            <w:tcW w:w="1714" w:type="dxa"/>
          </w:tcPr>
          <w:p w14:paraId="1A1FDBB8"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360 [2]</w:t>
            </w:r>
          </w:p>
        </w:tc>
      </w:tr>
      <w:tr w:rsidR="00EF34E6" w:rsidRPr="0005449E" w14:paraId="58AB7B8D" w14:textId="77777777" w:rsidTr="002F47CE">
        <w:tc>
          <w:tcPr>
            <w:tcW w:w="765" w:type="dxa"/>
          </w:tcPr>
          <w:p w14:paraId="5F0185C5"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w:t>
            </w:r>
          </w:p>
        </w:tc>
        <w:tc>
          <w:tcPr>
            <w:tcW w:w="1270" w:type="dxa"/>
          </w:tcPr>
          <w:p w14:paraId="5875CC21"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FG</w:t>
            </w:r>
          </w:p>
        </w:tc>
        <w:tc>
          <w:tcPr>
            <w:tcW w:w="1197" w:type="dxa"/>
          </w:tcPr>
          <w:p w14:paraId="3A24E79A"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Graphite</w:t>
            </w:r>
          </w:p>
        </w:tc>
        <w:tc>
          <w:tcPr>
            <w:tcW w:w="1016" w:type="dxa"/>
          </w:tcPr>
          <w:p w14:paraId="34D5E214"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1.0</w:t>
            </w:r>
          </w:p>
        </w:tc>
        <w:tc>
          <w:tcPr>
            <w:tcW w:w="1417" w:type="dxa"/>
          </w:tcPr>
          <w:p w14:paraId="0C4ED8A9"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372</w:t>
            </w:r>
          </w:p>
        </w:tc>
        <w:tc>
          <w:tcPr>
            <w:tcW w:w="1297" w:type="dxa"/>
          </w:tcPr>
          <w:p w14:paraId="47DA7222"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220</w:t>
            </w:r>
          </w:p>
        </w:tc>
        <w:tc>
          <w:tcPr>
            <w:tcW w:w="1714" w:type="dxa"/>
          </w:tcPr>
          <w:p w14:paraId="225958AC"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360 [2]</w:t>
            </w:r>
          </w:p>
        </w:tc>
      </w:tr>
      <w:tr w:rsidR="00EF34E6" w:rsidRPr="0005449E" w14:paraId="7100C620" w14:textId="77777777" w:rsidTr="002F47CE">
        <w:tc>
          <w:tcPr>
            <w:tcW w:w="765" w:type="dxa"/>
          </w:tcPr>
          <w:p w14:paraId="45AFAB7C"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4</w:t>
            </w:r>
          </w:p>
        </w:tc>
        <w:tc>
          <w:tcPr>
            <w:tcW w:w="1270" w:type="dxa"/>
          </w:tcPr>
          <w:p w14:paraId="7F529706"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CMC/SBR</w:t>
            </w:r>
          </w:p>
        </w:tc>
        <w:tc>
          <w:tcPr>
            <w:tcW w:w="1197" w:type="dxa"/>
          </w:tcPr>
          <w:p w14:paraId="1E78BF5C"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Graphite</w:t>
            </w:r>
          </w:p>
        </w:tc>
        <w:tc>
          <w:tcPr>
            <w:tcW w:w="1016" w:type="dxa"/>
          </w:tcPr>
          <w:p w14:paraId="195201C5"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1.0</w:t>
            </w:r>
          </w:p>
        </w:tc>
        <w:tc>
          <w:tcPr>
            <w:tcW w:w="1417" w:type="dxa"/>
          </w:tcPr>
          <w:p w14:paraId="7A1A91C5"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372</w:t>
            </w:r>
          </w:p>
        </w:tc>
        <w:tc>
          <w:tcPr>
            <w:tcW w:w="1297" w:type="dxa"/>
          </w:tcPr>
          <w:p w14:paraId="68571D0A"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360</w:t>
            </w:r>
          </w:p>
        </w:tc>
        <w:tc>
          <w:tcPr>
            <w:tcW w:w="1714" w:type="dxa"/>
          </w:tcPr>
          <w:p w14:paraId="7101E6D1" w14:textId="77777777" w:rsidR="00EF34E6" w:rsidRPr="0005449E" w:rsidRDefault="00EF34E6" w:rsidP="0005449E">
            <w:pPr>
              <w:jc w:val="center"/>
              <w:rPr>
                <w:rFonts w:ascii="Tahoma" w:hAnsi="Tahoma" w:cs="Tahoma"/>
                <w:color w:val="000000" w:themeColor="text1"/>
              </w:rPr>
            </w:pPr>
            <w:r w:rsidRPr="0005449E">
              <w:rPr>
                <w:rFonts w:ascii="Tahoma" w:hAnsi="Tahoma" w:cs="Tahoma"/>
                <w:color w:val="000000" w:themeColor="text1"/>
              </w:rPr>
              <w:t>360 [2]</w:t>
            </w:r>
          </w:p>
        </w:tc>
      </w:tr>
    </w:tbl>
    <w:p w14:paraId="45BDB089" w14:textId="77777777" w:rsidR="00EF34E6" w:rsidRPr="0005449E" w:rsidRDefault="00EF34E6" w:rsidP="0005449E">
      <w:pPr>
        <w:jc w:val="both"/>
        <w:rPr>
          <w:rFonts w:ascii="Tahoma" w:hAnsi="Tahoma" w:cs="Tahoma"/>
        </w:rPr>
      </w:pPr>
      <w:r w:rsidRPr="0005449E">
        <w:rPr>
          <w:rFonts w:ascii="Tahoma" w:hAnsi="Tahoma" w:cs="Tahoma"/>
          <w:b/>
        </w:rPr>
        <w:t>Table.</w:t>
      </w:r>
      <w:r w:rsidRPr="0005449E">
        <w:rPr>
          <w:rFonts w:ascii="Tahoma" w:hAnsi="Tahoma" w:cs="Tahoma"/>
        </w:rPr>
        <w:t xml:space="preserve"> Electrochemical performance values of aqueous binders used for anode materials.</w:t>
      </w:r>
    </w:p>
    <w:p w14:paraId="192A5BCD" w14:textId="77777777" w:rsidR="00EF34E6" w:rsidRPr="0005449E" w:rsidRDefault="00EF34E6" w:rsidP="0005449E">
      <w:pPr>
        <w:jc w:val="both"/>
        <w:rPr>
          <w:rFonts w:ascii="Tahoma" w:hAnsi="Tahoma" w:cs="Tahoma"/>
          <w:color w:val="000000" w:themeColor="text1"/>
        </w:rPr>
      </w:pPr>
    </w:p>
    <w:p w14:paraId="09108DC2" w14:textId="77777777" w:rsidR="00B6343E" w:rsidRDefault="00B6343E" w:rsidP="0005449E">
      <w:pPr>
        <w:jc w:val="both"/>
        <w:rPr>
          <w:rFonts w:ascii="Tahoma" w:hAnsi="Tahoma" w:cs="Tahoma"/>
          <w:color w:val="000000" w:themeColor="text1"/>
        </w:rPr>
      </w:pPr>
    </w:p>
    <w:p w14:paraId="5B1B0D7D" w14:textId="77777777" w:rsidR="00EF34E6" w:rsidRPr="0005449E" w:rsidRDefault="00EF34E6" w:rsidP="0005449E">
      <w:pPr>
        <w:jc w:val="both"/>
        <w:rPr>
          <w:rFonts w:ascii="Tahoma" w:hAnsi="Tahoma" w:cs="Tahoma"/>
          <w:color w:val="000000" w:themeColor="text1"/>
        </w:rPr>
      </w:pPr>
      <w:r w:rsidRPr="0005449E">
        <w:rPr>
          <w:rFonts w:ascii="Tahoma" w:hAnsi="Tahoma" w:cs="Tahoma"/>
          <w:color w:val="000000" w:themeColor="text1"/>
        </w:rPr>
        <w:t xml:space="preserve">Hence, the aqueous binders have been investigated systematically for LTO/Graphite anodes in terms of half and full cell configurations. The obtained electrochemical performance is as equivalent to the non-aqueous based electrode with high capacity, rate capability and cyclic stability. Thus, the aqueous binders laid the new path by the increase in energy density, reducing the manufacturing cost and eco-friendliness for LIB applications. These binders can be further developed by cross linking or grafting to enhance the properties like </w:t>
      </w:r>
      <w:proofErr w:type="spellStart"/>
      <w:r w:rsidRPr="0005449E">
        <w:rPr>
          <w:rFonts w:ascii="Tahoma" w:hAnsi="Tahoma" w:cs="Tahoma"/>
          <w:color w:val="000000" w:themeColor="text1"/>
        </w:rPr>
        <w:t>amorphocity</w:t>
      </w:r>
      <w:proofErr w:type="spellEnd"/>
      <w:r w:rsidRPr="0005449E">
        <w:rPr>
          <w:rFonts w:ascii="Tahoma" w:hAnsi="Tahoma" w:cs="Tahoma"/>
          <w:color w:val="000000" w:themeColor="text1"/>
        </w:rPr>
        <w:t>, adhesion-cohesion, conductivity, swelling, thermal and chemical stabilities. By achieving the aforementioned properties, probably these binders will be further robust and would play a vital role for LIB applications.</w:t>
      </w:r>
    </w:p>
    <w:p w14:paraId="37E14F39" w14:textId="77777777" w:rsidR="00EF34E6" w:rsidRPr="0005449E" w:rsidRDefault="00EF34E6" w:rsidP="0005449E">
      <w:pPr>
        <w:jc w:val="both"/>
        <w:rPr>
          <w:rFonts w:ascii="Tahoma" w:hAnsi="Tahoma" w:cs="Tahoma"/>
          <w:color w:val="000000" w:themeColor="text1"/>
        </w:rPr>
      </w:pPr>
    </w:p>
    <w:p w14:paraId="59A91D3D" w14:textId="77777777" w:rsidR="00EF34E6" w:rsidRPr="0005449E" w:rsidRDefault="00EF34E6" w:rsidP="0005449E">
      <w:pPr>
        <w:jc w:val="both"/>
        <w:rPr>
          <w:rFonts w:ascii="Tahoma" w:hAnsi="Tahoma" w:cs="Tahoma"/>
          <w:color w:val="000000" w:themeColor="text1"/>
        </w:rPr>
      </w:pPr>
    </w:p>
    <w:p w14:paraId="47D39DB4" w14:textId="77777777" w:rsidR="00EF34E6" w:rsidRPr="0005449E" w:rsidRDefault="00EF34E6" w:rsidP="0005449E">
      <w:pPr>
        <w:jc w:val="both"/>
        <w:rPr>
          <w:rFonts w:ascii="Tahoma" w:hAnsi="Tahoma" w:cs="Tahoma"/>
          <w:color w:val="000000" w:themeColor="text1"/>
        </w:rPr>
      </w:pPr>
    </w:p>
    <w:p w14:paraId="1C55D57D" w14:textId="77777777" w:rsidR="00EF34E6" w:rsidRPr="0005449E" w:rsidRDefault="00EF34E6" w:rsidP="0005449E">
      <w:pPr>
        <w:jc w:val="both"/>
        <w:rPr>
          <w:rFonts w:ascii="Tahoma" w:hAnsi="Tahoma" w:cs="Tahoma"/>
          <w:color w:val="000000" w:themeColor="text1"/>
        </w:rPr>
      </w:pPr>
    </w:p>
    <w:p w14:paraId="23EBE0BF" w14:textId="77777777" w:rsidR="00EF34E6" w:rsidRPr="0005449E" w:rsidRDefault="00EF34E6" w:rsidP="0005449E">
      <w:pPr>
        <w:jc w:val="both"/>
        <w:rPr>
          <w:rFonts w:ascii="Tahoma" w:hAnsi="Tahoma" w:cs="Tahoma"/>
          <w:color w:val="000000" w:themeColor="text1"/>
        </w:rPr>
      </w:pPr>
    </w:p>
    <w:p w14:paraId="2B19CC0A" w14:textId="77777777" w:rsidR="00EF34E6" w:rsidRPr="0005449E" w:rsidRDefault="00EF34E6" w:rsidP="0005449E">
      <w:pPr>
        <w:jc w:val="both"/>
        <w:rPr>
          <w:rFonts w:ascii="Tahoma" w:hAnsi="Tahoma" w:cs="Tahoma"/>
          <w:color w:val="000000" w:themeColor="text1"/>
        </w:rPr>
      </w:pPr>
    </w:p>
    <w:p w14:paraId="17B56E82" w14:textId="77777777" w:rsidR="00EF34E6" w:rsidRPr="0005449E" w:rsidRDefault="00EF34E6" w:rsidP="0005449E">
      <w:pPr>
        <w:jc w:val="both"/>
        <w:rPr>
          <w:rFonts w:ascii="Tahoma" w:hAnsi="Tahoma" w:cs="Tahoma"/>
          <w:color w:val="000000" w:themeColor="text1"/>
        </w:rPr>
      </w:pPr>
    </w:p>
    <w:p w14:paraId="265D20A8" w14:textId="77777777" w:rsidR="00EF34E6" w:rsidRPr="0005449E" w:rsidRDefault="00EF34E6" w:rsidP="0005449E">
      <w:pPr>
        <w:jc w:val="both"/>
        <w:rPr>
          <w:rFonts w:ascii="Tahoma" w:hAnsi="Tahoma" w:cs="Tahoma"/>
          <w:color w:val="000000" w:themeColor="text1"/>
        </w:rPr>
      </w:pPr>
    </w:p>
    <w:p w14:paraId="5DBAA60B" w14:textId="77777777" w:rsidR="00EF34E6" w:rsidRPr="0005449E" w:rsidRDefault="00EF34E6" w:rsidP="0005449E">
      <w:pPr>
        <w:rPr>
          <w:rFonts w:ascii="Tahoma" w:hAnsi="Tahoma" w:cs="Tahoma"/>
        </w:rPr>
      </w:pPr>
    </w:p>
    <w:p w14:paraId="5C80EC1B" w14:textId="77777777" w:rsidR="00B6343E" w:rsidRPr="0005449E" w:rsidRDefault="00B6343E">
      <w:pPr>
        <w:rPr>
          <w:rFonts w:ascii="Tahoma" w:hAnsi="Tahoma" w:cs="Tahoma"/>
        </w:rPr>
      </w:pPr>
    </w:p>
    <w:sectPr w:rsidR="00B6343E" w:rsidRPr="0005449E" w:rsidSect="005F78CB">
      <w:headerReference w:type="even" r:id="rId8"/>
      <w:headerReference w:type="default" r:id="rId9"/>
      <w:footerReference w:type="even" r:id="rId10"/>
      <w:footerReference w:type="default" r:id="rId11"/>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4254" w14:textId="77777777" w:rsidR="008E79AC" w:rsidRDefault="008E79AC" w:rsidP="005F78CB">
      <w:pPr>
        <w:spacing w:after="0" w:line="240" w:lineRule="auto"/>
      </w:pPr>
      <w:r>
        <w:separator/>
      </w:r>
    </w:p>
  </w:endnote>
  <w:endnote w:type="continuationSeparator" w:id="0">
    <w:p w14:paraId="55C2FEE5" w14:textId="77777777" w:rsidR="008E79AC" w:rsidRDefault="008E79AC" w:rsidP="005F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99D5" w14:textId="77777777" w:rsidR="006C1A38" w:rsidRDefault="006C1A38" w:rsidP="006C1A38">
    <w:pPr>
      <w:spacing w:after="0" w:line="240" w:lineRule="auto"/>
      <w:jc w:val="right"/>
      <w:rPr>
        <w:rFonts w:ascii="Tahoma" w:hAnsi="Tahoma" w:cs="Tahoma"/>
        <w:b/>
        <w:sz w:val="16"/>
        <w:szCs w:val="16"/>
      </w:rPr>
    </w:pPr>
    <w:r>
      <w:rPr>
        <w:rFonts w:ascii="Tahoma" w:hAnsi="Tahoma" w:cs="Tahoma"/>
        <w:b/>
        <w:sz w:val="16"/>
        <w:szCs w:val="16"/>
      </w:rPr>
      <w:t>NITW - Annual Research Digest Of Ph. D. Theses (2019-2020)</w:t>
    </w:r>
  </w:p>
  <w:p w14:paraId="64C149BB" w14:textId="77777777" w:rsidR="005F78CB" w:rsidRDefault="005F7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BAE5" w14:textId="77777777" w:rsidR="006C1A38" w:rsidRDefault="006C1A38" w:rsidP="006C1A38">
    <w:pPr>
      <w:spacing w:after="0" w:line="240" w:lineRule="auto"/>
      <w:jc w:val="right"/>
      <w:rPr>
        <w:rFonts w:ascii="Tahoma" w:hAnsi="Tahoma" w:cs="Tahoma"/>
        <w:b/>
        <w:sz w:val="16"/>
        <w:szCs w:val="16"/>
      </w:rPr>
    </w:pPr>
    <w:r>
      <w:rPr>
        <w:rFonts w:ascii="Tahoma" w:hAnsi="Tahoma" w:cs="Tahoma"/>
        <w:b/>
        <w:sz w:val="16"/>
        <w:szCs w:val="16"/>
      </w:rPr>
      <w:t>NITW - Annual Research Digest Of Ph. D. Theses (2019-2020)</w:t>
    </w:r>
  </w:p>
  <w:p w14:paraId="0302D217" w14:textId="77777777" w:rsidR="005F78CB" w:rsidRDefault="005F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A82A" w14:textId="77777777" w:rsidR="008E79AC" w:rsidRDefault="008E79AC" w:rsidP="005F78CB">
      <w:pPr>
        <w:spacing w:after="0" w:line="240" w:lineRule="auto"/>
      </w:pPr>
      <w:r>
        <w:separator/>
      </w:r>
    </w:p>
  </w:footnote>
  <w:footnote w:type="continuationSeparator" w:id="0">
    <w:p w14:paraId="295102B3" w14:textId="77777777" w:rsidR="008E79AC" w:rsidRDefault="008E79AC" w:rsidP="005F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73276"/>
      <w:docPartObj>
        <w:docPartGallery w:val="Page Numbers (Top of Page)"/>
        <w:docPartUnique/>
      </w:docPartObj>
    </w:sdtPr>
    <w:sdtEndPr>
      <w:rPr>
        <w:noProof/>
      </w:rPr>
    </w:sdtEndPr>
    <w:sdtContent>
      <w:p w14:paraId="48CA963C" w14:textId="77777777" w:rsidR="005F78CB" w:rsidRDefault="005F78CB">
        <w:pPr>
          <w:pStyle w:val="Header"/>
        </w:pPr>
        <w:r>
          <w:fldChar w:fldCharType="begin"/>
        </w:r>
        <w:r>
          <w:instrText xml:space="preserve"> PAGE   \* MERGEFORMAT </w:instrText>
        </w:r>
        <w:r>
          <w:fldChar w:fldCharType="separate"/>
        </w:r>
        <w:r w:rsidR="006C1A38">
          <w:rPr>
            <w:noProof/>
          </w:rPr>
          <w:t>32</w:t>
        </w:r>
        <w:r>
          <w:rPr>
            <w:noProof/>
          </w:rPr>
          <w:fldChar w:fldCharType="end"/>
        </w:r>
      </w:p>
    </w:sdtContent>
  </w:sdt>
  <w:p w14:paraId="1EF25018" w14:textId="77777777" w:rsidR="005F78CB" w:rsidRDefault="005F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602246"/>
      <w:docPartObj>
        <w:docPartGallery w:val="Page Numbers (Top of Page)"/>
        <w:docPartUnique/>
      </w:docPartObj>
    </w:sdtPr>
    <w:sdtEndPr>
      <w:rPr>
        <w:noProof/>
      </w:rPr>
    </w:sdtEndPr>
    <w:sdtContent>
      <w:p w14:paraId="3E9584F2" w14:textId="77777777" w:rsidR="002E5496" w:rsidRDefault="002E5496">
        <w:pPr>
          <w:pStyle w:val="Header"/>
          <w:jc w:val="right"/>
        </w:pPr>
        <w:r>
          <w:fldChar w:fldCharType="begin"/>
        </w:r>
        <w:r>
          <w:instrText xml:space="preserve"> PAGE   \* MERGEFORMAT </w:instrText>
        </w:r>
        <w:r>
          <w:fldChar w:fldCharType="separate"/>
        </w:r>
        <w:r w:rsidR="006C1A38">
          <w:rPr>
            <w:noProof/>
          </w:rPr>
          <w:t>33</w:t>
        </w:r>
        <w:r>
          <w:rPr>
            <w:noProof/>
          </w:rPr>
          <w:fldChar w:fldCharType="end"/>
        </w:r>
      </w:p>
    </w:sdtContent>
  </w:sdt>
  <w:p w14:paraId="091A10C8" w14:textId="77777777" w:rsidR="005F78CB" w:rsidRDefault="005F78CB" w:rsidP="005F78C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E6"/>
    <w:rsid w:val="0005449E"/>
    <w:rsid w:val="000C1470"/>
    <w:rsid w:val="000E0C33"/>
    <w:rsid w:val="00136715"/>
    <w:rsid w:val="001479D3"/>
    <w:rsid w:val="00171E2C"/>
    <w:rsid w:val="00182DF8"/>
    <w:rsid w:val="001A41F4"/>
    <w:rsid w:val="001D0B3B"/>
    <w:rsid w:val="002111A6"/>
    <w:rsid w:val="002322D8"/>
    <w:rsid w:val="002C6BCD"/>
    <w:rsid w:val="002E5496"/>
    <w:rsid w:val="0031655C"/>
    <w:rsid w:val="00372572"/>
    <w:rsid w:val="003D746E"/>
    <w:rsid w:val="00490CDC"/>
    <w:rsid w:val="005358FE"/>
    <w:rsid w:val="005F2CF1"/>
    <w:rsid w:val="005F78CB"/>
    <w:rsid w:val="00606844"/>
    <w:rsid w:val="00615747"/>
    <w:rsid w:val="006175E5"/>
    <w:rsid w:val="00643230"/>
    <w:rsid w:val="0065507E"/>
    <w:rsid w:val="00693521"/>
    <w:rsid w:val="006B5C78"/>
    <w:rsid w:val="006C1A38"/>
    <w:rsid w:val="00740C34"/>
    <w:rsid w:val="007546BA"/>
    <w:rsid w:val="007A4EF7"/>
    <w:rsid w:val="007C1CE1"/>
    <w:rsid w:val="007D14EB"/>
    <w:rsid w:val="0083438D"/>
    <w:rsid w:val="00854F59"/>
    <w:rsid w:val="008850C9"/>
    <w:rsid w:val="008E79AC"/>
    <w:rsid w:val="00902450"/>
    <w:rsid w:val="00965EEE"/>
    <w:rsid w:val="009C3E5D"/>
    <w:rsid w:val="00A01E7A"/>
    <w:rsid w:val="00A0483F"/>
    <w:rsid w:val="00A12A97"/>
    <w:rsid w:val="00A61007"/>
    <w:rsid w:val="00A974BD"/>
    <w:rsid w:val="00AB312C"/>
    <w:rsid w:val="00AF6B81"/>
    <w:rsid w:val="00B15649"/>
    <w:rsid w:val="00B458D5"/>
    <w:rsid w:val="00B6343E"/>
    <w:rsid w:val="00B7744C"/>
    <w:rsid w:val="00B91209"/>
    <w:rsid w:val="00BB45E2"/>
    <w:rsid w:val="00BE13B5"/>
    <w:rsid w:val="00C129CA"/>
    <w:rsid w:val="00C53990"/>
    <w:rsid w:val="00C55EBB"/>
    <w:rsid w:val="00C913EF"/>
    <w:rsid w:val="00D52681"/>
    <w:rsid w:val="00D53CB8"/>
    <w:rsid w:val="00D901B7"/>
    <w:rsid w:val="00D90E7F"/>
    <w:rsid w:val="00DE2EFC"/>
    <w:rsid w:val="00DF18F4"/>
    <w:rsid w:val="00E91A96"/>
    <w:rsid w:val="00EF34E6"/>
    <w:rsid w:val="00F34FB7"/>
    <w:rsid w:val="00F3759C"/>
    <w:rsid w:val="00F442EB"/>
    <w:rsid w:val="00F77308"/>
    <w:rsid w:val="00FC6C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9DB936"/>
  <w15:chartTrackingRefBased/>
  <w15:docId w15:val="{580619C0-2862-4BB9-B210-83A01BF9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4E6"/>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4E6"/>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IN"/>
    </w:rPr>
  </w:style>
  <w:style w:type="paragraph" w:styleId="NormalWeb">
    <w:name w:val="Normal (Web)"/>
    <w:basedOn w:val="Normal"/>
    <w:link w:val="NormalWebChar"/>
    <w:rsid w:val="00EF34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link w:val="NormalWeb"/>
    <w:rsid w:val="00EF34E6"/>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EF3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8CB"/>
    <w:rPr>
      <w:rFonts w:eastAsiaTheme="minorEastAsia"/>
      <w:lang w:eastAsia="en-IN"/>
    </w:rPr>
  </w:style>
  <w:style w:type="paragraph" w:styleId="Footer">
    <w:name w:val="footer"/>
    <w:basedOn w:val="Normal"/>
    <w:link w:val="FooterChar"/>
    <w:uiPriority w:val="99"/>
    <w:unhideWhenUsed/>
    <w:rsid w:val="005F7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8CB"/>
    <w:rPr>
      <w:rFonts w:eastAsiaTheme="minorEastAsia"/>
      <w:lang w:eastAsia="en-IN"/>
    </w:rPr>
  </w:style>
  <w:style w:type="character" w:styleId="Hyperlink">
    <w:name w:val="Hyperlink"/>
    <w:basedOn w:val="DefaultParagraphFont"/>
    <w:uiPriority w:val="99"/>
    <w:unhideWhenUsed/>
    <w:rsid w:val="00C129CA"/>
    <w:rPr>
      <w:color w:val="0563C1" w:themeColor="hyperlink"/>
      <w:u w:val="single"/>
    </w:rPr>
  </w:style>
  <w:style w:type="character" w:styleId="FollowedHyperlink">
    <w:name w:val="FollowedHyperlink"/>
    <w:basedOn w:val="DefaultParagraphFont"/>
    <w:uiPriority w:val="99"/>
    <w:semiHidden/>
    <w:unhideWhenUsed/>
    <w:rsid w:val="00C12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4049">
      <w:bodyDiv w:val="1"/>
      <w:marLeft w:val="0"/>
      <w:marRight w:val="0"/>
      <w:marTop w:val="0"/>
      <w:marBottom w:val="0"/>
      <w:divBdr>
        <w:top w:val="none" w:sz="0" w:space="0" w:color="auto"/>
        <w:left w:val="none" w:sz="0" w:space="0" w:color="auto"/>
        <w:bottom w:val="none" w:sz="0" w:space="0" w:color="auto"/>
        <w:right w:val="none" w:sz="0" w:space="0" w:color="auto"/>
      </w:divBdr>
    </w:div>
    <w:div w:id="12973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tent%20Page.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tent%20Page.doc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srivanthsrivanth0@gmail.com</cp:lastModifiedBy>
  <cp:revision>61</cp:revision>
  <dcterms:created xsi:type="dcterms:W3CDTF">2021-07-06T17:52:00Z</dcterms:created>
  <dcterms:modified xsi:type="dcterms:W3CDTF">2021-10-03T12:59:00Z</dcterms:modified>
</cp:coreProperties>
</file>